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20AA9FC1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2</w:t>
      </w:r>
      <w:r w:rsidR="00CB435F">
        <w:rPr>
          <w:rFonts w:ascii="Arial" w:hAnsi="Arial" w:cs="Arial"/>
          <w:b/>
          <w:bCs/>
          <w:color w:val="202122"/>
          <w:sz w:val="21"/>
          <w:szCs w:val="21"/>
        </w:rPr>
        <w:t>3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562C2D07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CB435F">
        <w:rPr>
          <w:rFonts w:ascii="Arial" w:hAnsi="Arial" w:cs="Arial"/>
          <w:b/>
          <w:bCs/>
          <w:color w:val="202122"/>
          <w:sz w:val="21"/>
          <w:szCs w:val="21"/>
        </w:rPr>
        <w:t>RIO DE JANEIRO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SBG</w:t>
      </w:r>
      <w:r w:rsidR="00CB435F">
        <w:rPr>
          <w:rFonts w:ascii="Arial" w:hAnsi="Arial" w:cs="Arial"/>
          <w:b/>
          <w:bCs/>
          <w:color w:val="202122"/>
          <w:sz w:val="21"/>
          <w:szCs w:val="21"/>
        </w:rPr>
        <w:t>L</w:t>
      </w:r>
    </w:p>
    <w:p w14:paraId="2956260F" w14:textId="0B53DA2C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B435F">
        <w:rPr>
          <w:rFonts w:ascii="Arial" w:hAnsi="Arial" w:cs="Arial"/>
          <w:b/>
          <w:bCs/>
          <w:color w:val="202122"/>
          <w:sz w:val="21"/>
          <w:szCs w:val="21"/>
        </w:rPr>
        <w:t>PIRACUNUNGA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SB</w:t>
      </w:r>
      <w:r w:rsidR="00CB435F">
        <w:rPr>
          <w:rFonts w:ascii="Arial" w:hAnsi="Arial" w:cs="Arial"/>
          <w:b/>
          <w:bCs/>
          <w:color w:val="202122"/>
          <w:sz w:val="21"/>
          <w:szCs w:val="21"/>
        </w:rPr>
        <w:t>YS</w:t>
      </w:r>
    </w:p>
    <w:p w14:paraId="65BF11DF" w14:textId="29A8B998" w:rsidR="005A7D38" w:rsidRPr="005A1FCD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B435F">
        <w:rPr>
          <w:rFonts w:ascii="Arial" w:hAnsi="Arial" w:cs="Arial"/>
          <w:b/>
          <w:bCs/>
          <w:color w:val="202122"/>
          <w:sz w:val="21"/>
          <w:szCs w:val="21"/>
        </w:rPr>
        <w:t>RIBEIRAO PRETO</w:t>
      </w:r>
      <w:r w:rsidR="00CB435F"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5A1FCD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B978FF" w:rsidRPr="005A1FCD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B435F" w:rsidRPr="005A1FCD">
        <w:rPr>
          <w:rFonts w:ascii="Arial" w:hAnsi="Arial" w:cs="Arial"/>
          <w:b/>
          <w:bCs/>
          <w:color w:val="202122"/>
          <w:sz w:val="21"/>
          <w:szCs w:val="21"/>
        </w:rPr>
        <w:t>SBRP</w:t>
      </w:r>
    </w:p>
    <w:p w14:paraId="7245880C" w14:textId="435714A1" w:rsidR="008A62AC" w:rsidRPr="005A1FCD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5A1FCD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5A1FCD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5A1FCD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B435F" w:rsidRPr="005A1FCD">
        <w:rPr>
          <w:rFonts w:ascii="Arial" w:hAnsi="Arial" w:cs="Arial"/>
          <w:b/>
          <w:bCs/>
          <w:color w:val="202122"/>
          <w:sz w:val="21"/>
          <w:szCs w:val="21"/>
        </w:rPr>
        <w:t>293</w:t>
      </w:r>
      <w:r w:rsidR="0037207A" w:rsidRPr="005A1FCD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5A1FCD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0731CBF0" w:rsidR="005A7D38" w:rsidRPr="005A1FCD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5A1FCD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295B8E" w:rsidRPr="005A1FCD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A62AC" w:rsidRPr="005A1FCD">
        <w:rPr>
          <w:rFonts w:ascii="Arial" w:hAnsi="Arial" w:cs="Arial"/>
          <w:b/>
          <w:bCs/>
          <w:color w:val="202122"/>
          <w:sz w:val="21"/>
          <w:szCs w:val="21"/>
        </w:rPr>
        <w:t>1</w:t>
      </w:r>
      <w:r w:rsidR="00CB435F" w:rsidRPr="005A1FCD">
        <w:rPr>
          <w:rFonts w:ascii="Arial" w:hAnsi="Arial" w:cs="Arial"/>
          <w:b/>
          <w:bCs/>
          <w:color w:val="202122"/>
          <w:sz w:val="21"/>
          <w:szCs w:val="21"/>
        </w:rPr>
        <w:t>3</w:t>
      </w:r>
      <w:r w:rsidR="00E93E92" w:rsidRPr="005A1FCD">
        <w:rPr>
          <w:rFonts w:ascii="Arial" w:hAnsi="Arial" w:cs="Arial"/>
          <w:b/>
          <w:bCs/>
          <w:color w:val="202122"/>
          <w:sz w:val="21"/>
          <w:szCs w:val="21"/>
        </w:rPr>
        <w:t>.000 Ft</w:t>
      </w:r>
    </w:p>
    <w:p w14:paraId="54B75FB5" w14:textId="77777777" w:rsidR="00B925A4" w:rsidRPr="005A1FCD" w:rsidRDefault="00B925A4"/>
    <w:p w14:paraId="7E10B0FF" w14:textId="77777777" w:rsidR="00CB435F" w:rsidRPr="005A1FCD" w:rsidRDefault="00CB435F" w:rsidP="00CB435F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5A1FCD">
        <w:rPr>
          <w:rFonts w:ascii="Arial" w:hAnsi="Arial" w:cs="Arial"/>
          <w:sz w:val="22"/>
          <w:szCs w:val="22"/>
        </w:rPr>
        <w:t>El </w:t>
      </w:r>
      <w:r w:rsidRPr="005A1FCD">
        <w:rPr>
          <w:rFonts w:ascii="Arial" w:hAnsi="Arial" w:cs="Arial"/>
          <w:b/>
          <w:bCs/>
          <w:sz w:val="22"/>
          <w:szCs w:val="22"/>
        </w:rPr>
        <w:t xml:space="preserve">Aeropuerto Internacional </w:t>
      </w:r>
      <w:proofErr w:type="spellStart"/>
      <w:r w:rsidRPr="005A1FCD">
        <w:rPr>
          <w:rFonts w:ascii="Arial" w:hAnsi="Arial" w:cs="Arial"/>
          <w:b/>
          <w:bCs/>
          <w:sz w:val="22"/>
          <w:szCs w:val="22"/>
        </w:rPr>
        <w:t>Antônio</w:t>
      </w:r>
      <w:proofErr w:type="spellEnd"/>
      <w:r w:rsidRPr="005A1FCD">
        <w:rPr>
          <w:rFonts w:ascii="Arial" w:hAnsi="Arial" w:cs="Arial"/>
          <w:b/>
          <w:bCs/>
          <w:sz w:val="22"/>
          <w:szCs w:val="22"/>
        </w:rPr>
        <w:t xml:space="preserve"> Carlos </w:t>
      </w:r>
      <w:proofErr w:type="spellStart"/>
      <w:r w:rsidRPr="005A1FCD">
        <w:rPr>
          <w:rFonts w:ascii="Arial" w:hAnsi="Arial" w:cs="Arial"/>
          <w:b/>
          <w:bCs/>
          <w:sz w:val="22"/>
          <w:szCs w:val="22"/>
        </w:rPr>
        <w:t>Jobim</w:t>
      </w:r>
      <w:proofErr w:type="spellEnd"/>
      <w:r w:rsidRPr="005A1FCD">
        <w:rPr>
          <w:rFonts w:ascii="Arial" w:hAnsi="Arial" w:cs="Arial"/>
          <w:sz w:val="22"/>
          <w:szCs w:val="22"/>
        </w:rPr>
        <w:t> de </w:t>
      </w:r>
      <w:hyperlink r:id="rId4" w:tooltip="Río de Janeiro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Río de Janeiro</w:t>
        </w:r>
      </w:hyperlink>
      <w:r w:rsidRPr="005A1FCD">
        <w:rPr>
          <w:rFonts w:ascii="Arial" w:hAnsi="Arial" w:cs="Arial"/>
          <w:sz w:val="22"/>
          <w:szCs w:val="22"/>
        </w:rPr>
        <w:t> (</w:t>
      </w:r>
      <w:hyperlink r:id="rId5" w:tooltip="Asociación de Transporte Aéreo Internacional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IATA</w:t>
        </w:r>
      </w:hyperlink>
      <w:r w:rsidRPr="005A1FCD">
        <w:rPr>
          <w:rFonts w:ascii="Arial" w:hAnsi="Arial" w:cs="Arial"/>
          <w:sz w:val="22"/>
          <w:szCs w:val="22"/>
        </w:rPr>
        <w:t>: </w:t>
      </w:r>
      <w:r w:rsidRPr="005A1FCD">
        <w:rPr>
          <w:rFonts w:ascii="Arial" w:hAnsi="Arial" w:cs="Arial"/>
          <w:b/>
          <w:bCs/>
          <w:sz w:val="22"/>
          <w:szCs w:val="22"/>
        </w:rPr>
        <w:t>GIG</w:t>
      </w:r>
      <w:r w:rsidRPr="005A1FCD">
        <w:rPr>
          <w:rFonts w:ascii="Arial" w:hAnsi="Arial" w:cs="Arial"/>
          <w:sz w:val="22"/>
          <w:szCs w:val="22"/>
        </w:rPr>
        <w:t>, </w:t>
      </w:r>
      <w:hyperlink r:id="rId6" w:tooltip="Organización de Aviación Civil Internacional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OACI</w:t>
        </w:r>
      </w:hyperlink>
      <w:r w:rsidRPr="005A1FCD">
        <w:rPr>
          <w:rFonts w:ascii="Arial" w:hAnsi="Arial" w:cs="Arial"/>
          <w:sz w:val="22"/>
          <w:szCs w:val="22"/>
        </w:rPr>
        <w:t>: </w:t>
      </w:r>
      <w:r w:rsidRPr="005A1FCD">
        <w:rPr>
          <w:rFonts w:ascii="Arial" w:hAnsi="Arial" w:cs="Arial"/>
          <w:b/>
          <w:bCs/>
          <w:sz w:val="22"/>
          <w:szCs w:val="22"/>
        </w:rPr>
        <w:t>SBGL</w:t>
      </w:r>
      <w:r w:rsidRPr="005A1FCD">
        <w:rPr>
          <w:rFonts w:ascii="Arial" w:hAnsi="Arial" w:cs="Arial"/>
          <w:sz w:val="22"/>
          <w:szCs w:val="22"/>
        </w:rPr>
        <w:t>), más conocido como </w:t>
      </w:r>
      <w:r w:rsidRPr="005A1FCD">
        <w:rPr>
          <w:rFonts w:ascii="Arial" w:hAnsi="Arial" w:cs="Arial"/>
          <w:b/>
          <w:bCs/>
          <w:sz w:val="22"/>
          <w:szCs w:val="22"/>
        </w:rPr>
        <w:t xml:space="preserve">Aeropuerto Internacional de </w:t>
      </w:r>
      <w:proofErr w:type="spellStart"/>
      <w:r w:rsidRPr="005A1FCD">
        <w:rPr>
          <w:rFonts w:ascii="Arial" w:hAnsi="Arial" w:cs="Arial"/>
          <w:b/>
          <w:bCs/>
          <w:sz w:val="22"/>
          <w:szCs w:val="22"/>
        </w:rPr>
        <w:t>Galeão</w:t>
      </w:r>
      <w:proofErr w:type="spellEnd"/>
      <w:r w:rsidRPr="005A1FCD">
        <w:rPr>
          <w:rFonts w:ascii="Arial" w:hAnsi="Arial" w:cs="Arial"/>
          <w:sz w:val="22"/>
          <w:szCs w:val="22"/>
        </w:rPr>
        <w:t>, es el principal </w:t>
      </w:r>
      <w:hyperlink r:id="rId7" w:tooltip="Aeropuerto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aeropuerto</w:t>
        </w:r>
      </w:hyperlink>
      <w:r w:rsidRPr="005A1FCD">
        <w:rPr>
          <w:rFonts w:ascii="Arial" w:hAnsi="Arial" w:cs="Arial"/>
          <w:sz w:val="22"/>
          <w:szCs w:val="22"/>
        </w:rPr>
        <w:t> internacional de la ciudad de </w:t>
      </w:r>
      <w:hyperlink r:id="rId8" w:tooltip="Río de Janeiro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Río de Janeiro</w:t>
        </w:r>
      </w:hyperlink>
      <w:r w:rsidRPr="005A1FCD">
        <w:rPr>
          <w:rFonts w:ascii="Arial" w:hAnsi="Arial" w:cs="Arial"/>
          <w:sz w:val="22"/>
          <w:szCs w:val="22"/>
        </w:rPr>
        <w:t>. El nombre es un homenaje al </w:t>
      </w:r>
      <w:hyperlink r:id="rId9" w:tooltip="Músico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músico</w:t>
        </w:r>
      </w:hyperlink>
      <w:r w:rsidRPr="005A1FCD">
        <w:rPr>
          <w:rFonts w:ascii="Arial" w:hAnsi="Arial" w:cs="Arial"/>
          <w:sz w:val="22"/>
          <w:szCs w:val="22"/>
        </w:rPr>
        <w:t> </w:t>
      </w:r>
      <w:hyperlink r:id="rId10" w:tooltip="Brasil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brasileño</w:t>
        </w:r>
      </w:hyperlink>
      <w:r w:rsidRPr="005A1FCD">
        <w:rPr>
          <w:rFonts w:ascii="Arial" w:hAnsi="Arial" w:cs="Arial"/>
          <w:sz w:val="22"/>
          <w:szCs w:val="22"/>
        </w:rPr>
        <w:t> </w:t>
      </w:r>
      <w:hyperlink r:id="rId11" w:tooltip="Antonio Carlos Jobim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 xml:space="preserve">Antonio Carlos </w:t>
        </w:r>
        <w:proofErr w:type="spellStart"/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Jobim</w:t>
        </w:r>
        <w:proofErr w:type="spellEnd"/>
      </w:hyperlink>
      <w:r w:rsidRPr="005A1FCD">
        <w:rPr>
          <w:rFonts w:ascii="Arial" w:hAnsi="Arial" w:cs="Arial"/>
          <w:sz w:val="22"/>
          <w:szCs w:val="22"/>
        </w:rPr>
        <w:t>.</w:t>
      </w:r>
    </w:p>
    <w:p w14:paraId="61631BE6" w14:textId="77777777" w:rsidR="00CB435F" w:rsidRPr="005A1FCD" w:rsidRDefault="00CB435F" w:rsidP="00CB435F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5A1FCD">
        <w:rPr>
          <w:rFonts w:ascii="Arial" w:hAnsi="Arial" w:cs="Arial"/>
          <w:sz w:val="22"/>
          <w:szCs w:val="22"/>
        </w:rPr>
        <w:t>Está localizado en la </w:t>
      </w:r>
      <w:proofErr w:type="spellStart"/>
      <w:r w:rsidRPr="005A1FCD">
        <w:rPr>
          <w:rFonts w:ascii="Arial" w:hAnsi="Arial" w:cs="Arial"/>
          <w:sz w:val="22"/>
          <w:szCs w:val="22"/>
        </w:rPr>
        <w:fldChar w:fldCharType="begin"/>
      </w:r>
      <w:r w:rsidRPr="005A1FCD">
        <w:rPr>
          <w:rFonts w:ascii="Arial" w:hAnsi="Arial" w:cs="Arial"/>
          <w:sz w:val="22"/>
          <w:szCs w:val="22"/>
        </w:rPr>
        <w:instrText>HYPERLINK "https://es.wikipedia.org/wiki/Isla_del_Gobernador" \o "Isla del Gobernador"</w:instrText>
      </w:r>
      <w:r w:rsidRPr="005A1FCD">
        <w:rPr>
          <w:rFonts w:ascii="Arial" w:hAnsi="Arial" w:cs="Arial"/>
          <w:sz w:val="22"/>
          <w:szCs w:val="22"/>
        </w:rPr>
      </w:r>
      <w:r w:rsidRPr="005A1FCD">
        <w:rPr>
          <w:rFonts w:ascii="Arial" w:hAnsi="Arial" w:cs="Arial"/>
          <w:sz w:val="22"/>
          <w:szCs w:val="22"/>
        </w:rPr>
        <w:fldChar w:fldCharType="separate"/>
      </w:r>
      <w:r w:rsidRPr="005A1FCD">
        <w:rPr>
          <w:rStyle w:val="Hipervnculo"/>
          <w:rFonts w:ascii="Arial" w:hAnsi="Arial" w:cs="Arial"/>
          <w:color w:val="auto"/>
          <w:sz w:val="22"/>
          <w:szCs w:val="22"/>
        </w:rPr>
        <w:t>Ilha</w:t>
      </w:r>
      <w:proofErr w:type="spellEnd"/>
      <w:r w:rsidRPr="005A1FCD">
        <w:rPr>
          <w:rStyle w:val="Hipervnculo"/>
          <w:rFonts w:ascii="Arial" w:hAnsi="Arial" w:cs="Arial"/>
          <w:color w:val="auto"/>
          <w:sz w:val="22"/>
          <w:szCs w:val="22"/>
        </w:rPr>
        <w:t xml:space="preserve"> do </w:t>
      </w:r>
      <w:proofErr w:type="spellStart"/>
      <w:r w:rsidRPr="005A1FCD">
        <w:rPr>
          <w:rStyle w:val="Hipervnculo"/>
          <w:rFonts w:ascii="Arial" w:hAnsi="Arial" w:cs="Arial"/>
          <w:color w:val="auto"/>
          <w:sz w:val="22"/>
          <w:szCs w:val="22"/>
        </w:rPr>
        <w:t>Governador</w:t>
      </w:r>
      <w:proofErr w:type="spellEnd"/>
      <w:r w:rsidRPr="005A1FCD">
        <w:rPr>
          <w:rFonts w:ascii="Arial" w:hAnsi="Arial" w:cs="Arial"/>
          <w:sz w:val="22"/>
          <w:szCs w:val="22"/>
        </w:rPr>
        <w:fldChar w:fldCharType="end"/>
      </w:r>
      <w:r w:rsidRPr="005A1FCD">
        <w:rPr>
          <w:rFonts w:ascii="Arial" w:hAnsi="Arial" w:cs="Arial"/>
          <w:sz w:val="22"/>
          <w:szCs w:val="22"/>
        </w:rPr>
        <w:t> (Isla del Gobernador), en la zona norte de la ciudad de </w:t>
      </w:r>
      <w:hyperlink r:id="rId12" w:tooltip="Río de Janeiro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Río de Janeiro</w:t>
        </w:r>
      </w:hyperlink>
      <w:r w:rsidRPr="005A1FCD">
        <w:rPr>
          <w:rFonts w:ascii="Arial" w:hAnsi="Arial" w:cs="Arial"/>
          <w:sz w:val="22"/>
          <w:szCs w:val="22"/>
        </w:rPr>
        <w:t xml:space="preserve">, aproximadamente a 22 km del centro de la ciudad, y se accede a él por mediante la </w:t>
      </w:r>
      <w:proofErr w:type="spellStart"/>
      <w:r w:rsidRPr="005A1FCD">
        <w:rPr>
          <w:rFonts w:ascii="Arial" w:hAnsi="Arial" w:cs="Arial"/>
          <w:sz w:val="22"/>
          <w:szCs w:val="22"/>
        </w:rPr>
        <w:t>Linha</w:t>
      </w:r>
      <w:proofErr w:type="spellEnd"/>
      <w:r w:rsidRPr="005A1FC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A1FCD">
        <w:rPr>
          <w:rFonts w:ascii="Arial" w:hAnsi="Arial" w:cs="Arial"/>
          <w:sz w:val="22"/>
          <w:szCs w:val="22"/>
        </w:rPr>
        <w:t>Vermelha</w:t>
      </w:r>
      <w:proofErr w:type="spellEnd"/>
      <w:r w:rsidRPr="005A1FCD">
        <w:rPr>
          <w:rFonts w:ascii="Arial" w:hAnsi="Arial" w:cs="Arial"/>
          <w:sz w:val="22"/>
          <w:szCs w:val="22"/>
        </w:rPr>
        <w:t xml:space="preserve">, Estrada do </w:t>
      </w:r>
      <w:proofErr w:type="spellStart"/>
      <w:r w:rsidRPr="005A1FCD">
        <w:rPr>
          <w:rFonts w:ascii="Arial" w:hAnsi="Arial" w:cs="Arial"/>
          <w:sz w:val="22"/>
          <w:szCs w:val="22"/>
        </w:rPr>
        <w:t>Galeão</w:t>
      </w:r>
      <w:proofErr w:type="spellEnd"/>
      <w:r w:rsidRPr="005A1FCD">
        <w:rPr>
          <w:rFonts w:ascii="Arial" w:hAnsi="Arial" w:cs="Arial"/>
          <w:sz w:val="22"/>
          <w:szCs w:val="22"/>
        </w:rPr>
        <w:t xml:space="preserve"> y luego por la avenida </w:t>
      </w:r>
      <w:proofErr w:type="spellStart"/>
      <w:r w:rsidRPr="005A1FCD">
        <w:rPr>
          <w:rFonts w:ascii="Arial" w:hAnsi="Arial" w:cs="Arial"/>
          <w:sz w:val="22"/>
          <w:szCs w:val="22"/>
        </w:rPr>
        <w:t>Vinte</w:t>
      </w:r>
      <w:proofErr w:type="spellEnd"/>
      <w:r w:rsidRPr="005A1FCD">
        <w:rPr>
          <w:rFonts w:ascii="Arial" w:hAnsi="Arial" w:cs="Arial"/>
          <w:sz w:val="22"/>
          <w:szCs w:val="22"/>
        </w:rPr>
        <w:t xml:space="preserve"> de Janeiro.</w:t>
      </w:r>
    </w:p>
    <w:p w14:paraId="1147049C" w14:textId="77777777" w:rsidR="00CB435F" w:rsidRPr="005A1FCD" w:rsidRDefault="00CB435F">
      <w:pPr>
        <w:rPr>
          <w:rFonts w:ascii="Arial" w:hAnsi="Arial" w:cs="Arial"/>
        </w:rPr>
      </w:pPr>
    </w:p>
    <w:p w14:paraId="45FF3814" w14:textId="328E6E99" w:rsidR="00CB435F" w:rsidRPr="005A1FCD" w:rsidRDefault="00CB435F" w:rsidP="00CB435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A1FCD">
        <w:rPr>
          <w:rFonts w:ascii="Arial" w:hAnsi="Arial" w:cs="Arial"/>
          <w:b/>
          <w:bCs/>
          <w:sz w:val="22"/>
          <w:szCs w:val="22"/>
        </w:rPr>
        <w:t>Río de Janeiro</w:t>
      </w:r>
      <w:hyperlink r:id="rId13" w:anchor="cite_note-DPD-1" w:history="1"/>
      <w:r w:rsidRPr="005A1FC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5A1FCD">
        <w:rPr>
          <w:rFonts w:ascii="Arial" w:hAnsi="Arial" w:cs="Arial"/>
          <w:sz w:val="22"/>
          <w:szCs w:val="22"/>
        </w:rPr>
        <w:t>fundada como</w:t>
      </w:r>
      <w:r w:rsidRPr="005A1F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5A1FCD">
        <w:rPr>
          <w:rFonts w:ascii="Arial" w:hAnsi="Arial" w:cs="Arial"/>
          <w:b/>
          <w:bCs/>
          <w:sz w:val="22"/>
          <w:szCs w:val="22"/>
        </w:rPr>
        <w:t>Sebastião</w:t>
      </w:r>
      <w:proofErr w:type="spellEnd"/>
      <w:r w:rsidRPr="005A1FCD">
        <w:rPr>
          <w:rFonts w:ascii="Arial" w:hAnsi="Arial" w:cs="Arial"/>
          <w:b/>
          <w:bCs/>
          <w:sz w:val="22"/>
          <w:szCs w:val="22"/>
        </w:rPr>
        <w:t xml:space="preserve"> do Rio de Janeiro</w:t>
      </w:r>
      <w:r w:rsidRPr="005A1FCD">
        <w:rPr>
          <w:rFonts w:ascii="Arial" w:hAnsi="Arial" w:cs="Arial"/>
          <w:sz w:val="22"/>
          <w:szCs w:val="22"/>
        </w:rPr>
        <w:t>,</w:t>
      </w:r>
      <w:hyperlink r:id="rId14" w:anchor="cite_note-4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4</w:t>
        </w:r>
      </w:hyperlink>
      <w:r w:rsidRPr="005A1FCD">
        <w:rPr>
          <w:rFonts w:ascii="Arial" w:hAnsi="Arial" w:cs="Arial"/>
          <w:sz w:val="22"/>
          <w:szCs w:val="22"/>
        </w:rPr>
        <w:t>​ es una ciudad, </w:t>
      </w:r>
      <w:hyperlink r:id="rId15" w:tooltip="Anexo:Municipios de Brasil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municipio</w:t>
        </w:r>
      </w:hyperlink>
      <w:r w:rsidRPr="005A1FCD">
        <w:rPr>
          <w:rFonts w:ascii="Arial" w:hAnsi="Arial" w:cs="Arial"/>
          <w:sz w:val="22"/>
          <w:szCs w:val="22"/>
        </w:rPr>
        <w:t> </w:t>
      </w:r>
      <w:hyperlink r:id="rId16" w:tooltip="Brasil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brasileño</w:t>
        </w:r>
      </w:hyperlink>
      <w:r w:rsidRPr="005A1FCD">
        <w:rPr>
          <w:rFonts w:ascii="Arial" w:hAnsi="Arial" w:cs="Arial"/>
          <w:sz w:val="22"/>
          <w:szCs w:val="22"/>
        </w:rPr>
        <w:t> y capital del </w:t>
      </w:r>
      <w:hyperlink r:id="rId17" w:tooltip="Estado de Río de Janeiro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estado homónimo</w:t>
        </w:r>
      </w:hyperlink>
      <w:r w:rsidRPr="005A1FCD">
        <w:rPr>
          <w:rFonts w:ascii="Arial" w:hAnsi="Arial" w:cs="Arial"/>
          <w:sz w:val="22"/>
          <w:szCs w:val="22"/>
        </w:rPr>
        <w:t>, ubicada en el sureste del país. Es la segunda ciudad más poblada de Brasil después de </w:t>
      </w:r>
      <w:hyperlink r:id="rId18" w:tooltip="São Paulo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São Paulo</w:t>
        </w:r>
      </w:hyperlink>
      <w:r w:rsidRPr="005A1FCD">
        <w:rPr>
          <w:rFonts w:ascii="Arial" w:hAnsi="Arial" w:cs="Arial"/>
          <w:sz w:val="22"/>
          <w:szCs w:val="22"/>
        </w:rPr>
        <w:t>.</w:t>
      </w:r>
      <w:hyperlink r:id="rId19" w:anchor="cite_note-5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5</w:t>
        </w:r>
      </w:hyperlink>
      <w:r w:rsidRPr="005A1FCD">
        <w:rPr>
          <w:rFonts w:ascii="Arial" w:hAnsi="Arial" w:cs="Arial"/>
          <w:sz w:val="22"/>
          <w:szCs w:val="22"/>
        </w:rPr>
        <w:t>​</w:t>
      </w:r>
    </w:p>
    <w:p w14:paraId="6B173C31" w14:textId="77777777" w:rsidR="00CB435F" w:rsidRPr="005A1FCD" w:rsidRDefault="00CB435F" w:rsidP="00CB435F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5A1FCD">
        <w:rPr>
          <w:rFonts w:ascii="Arial" w:hAnsi="Arial" w:cs="Arial"/>
          <w:sz w:val="22"/>
          <w:szCs w:val="22"/>
        </w:rPr>
        <w:t>Fue la capital del </w:t>
      </w:r>
      <w:hyperlink r:id="rId20" w:tooltip="Imperio portugués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Imperio portugués</w:t>
        </w:r>
      </w:hyperlink>
      <w:r w:rsidRPr="005A1FCD">
        <w:rPr>
          <w:rFonts w:ascii="Arial" w:hAnsi="Arial" w:cs="Arial"/>
          <w:sz w:val="22"/>
          <w:szCs w:val="22"/>
        </w:rPr>
        <w:t> entre 1808 y 1822 y, más tarde, la capital de </w:t>
      </w:r>
      <w:hyperlink r:id="rId21" w:tooltip="Brasil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Brasil</w:t>
        </w:r>
      </w:hyperlink>
      <w:r w:rsidRPr="005A1FCD">
        <w:rPr>
          <w:rFonts w:ascii="Arial" w:hAnsi="Arial" w:cs="Arial"/>
          <w:sz w:val="22"/>
          <w:szCs w:val="22"/>
        </w:rPr>
        <w:t> desde 1822, cuando la nación declaró su independencia del </w:t>
      </w:r>
      <w:hyperlink r:id="rId22" w:tooltip="Portugal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país luso</w:t>
        </w:r>
      </w:hyperlink>
      <w:r w:rsidRPr="005A1FCD">
        <w:rPr>
          <w:rFonts w:ascii="Arial" w:hAnsi="Arial" w:cs="Arial"/>
          <w:sz w:val="22"/>
          <w:szCs w:val="22"/>
        </w:rPr>
        <w:t>. Conservó ese rango hasta la inauguración de </w:t>
      </w:r>
      <w:hyperlink r:id="rId23" w:tooltip="Brasilia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Brasilia</w:t>
        </w:r>
      </w:hyperlink>
      <w:r w:rsidRPr="005A1FCD">
        <w:rPr>
          <w:rFonts w:ascii="Arial" w:hAnsi="Arial" w:cs="Arial"/>
          <w:sz w:val="22"/>
          <w:szCs w:val="22"/>
        </w:rPr>
        <w:t>, en 1960.</w:t>
      </w:r>
      <w:hyperlink r:id="rId24" w:anchor="cite_note-6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6</w:t>
        </w:r>
      </w:hyperlink>
      <w:r w:rsidRPr="005A1FCD">
        <w:rPr>
          <w:rFonts w:ascii="Arial" w:hAnsi="Arial" w:cs="Arial"/>
          <w:sz w:val="22"/>
          <w:szCs w:val="22"/>
        </w:rPr>
        <w:t>​</w:t>
      </w:r>
    </w:p>
    <w:p w14:paraId="756D1756" w14:textId="77777777" w:rsidR="00CB435F" w:rsidRPr="005A1FCD" w:rsidRDefault="00CB435F" w:rsidP="00CB435F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5A1FCD">
        <w:rPr>
          <w:rFonts w:ascii="Arial" w:hAnsi="Arial" w:cs="Arial"/>
          <w:sz w:val="22"/>
          <w:szCs w:val="22"/>
        </w:rPr>
        <w:t>Es uno de los principales centros económicos, de recursos culturales y financieros de Brasil. Es conocida internacionalmente por sus iconos culturales y paisajes, como el </w:t>
      </w:r>
      <w:hyperlink r:id="rId25" w:tooltip="Pan de Azúcar (Brasil)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Pan de Azúcar</w:t>
        </w:r>
      </w:hyperlink>
      <w:r w:rsidRPr="005A1FCD">
        <w:rPr>
          <w:rFonts w:ascii="Arial" w:hAnsi="Arial" w:cs="Arial"/>
          <w:sz w:val="22"/>
          <w:szCs w:val="22"/>
        </w:rPr>
        <w:t>, la estatua del </w:t>
      </w:r>
      <w:hyperlink r:id="rId26" w:tooltip="Cristo Redentor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Cristo Redentor</w:t>
        </w:r>
      </w:hyperlink>
      <w:r w:rsidRPr="005A1FCD">
        <w:rPr>
          <w:rFonts w:ascii="Arial" w:hAnsi="Arial" w:cs="Arial"/>
          <w:sz w:val="22"/>
          <w:szCs w:val="22"/>
        </w:rPr>
        <w:t> (una de las </w:t>
      </w:r>
      <w:hyperlink r:id="rId27" w:tooltip="Siete maravillas del mundo moderno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siete maravillas del mundo moderno</w:t>
        </w:r>
      </w:hyperlink>
      <w:r w:rsidRPr="005A1FCD">
        <w:rPr>
          <w:rFonts w:ascii="Arial" w:hAnsi="Arial" w:cs="Arial"/>
          <w:sz w:val="22"/>
          <w:szCs w:val="22"/>
        </w:rPr>
        <w:t>), las playas de </w:t>
      </w:r>
      <w:hyperlink r:id="rId28" w:tooltip="Copacabana (Río de Janeiro)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Copacabana</w:t>
        </w:r>
      </w:hyperlink>
      <w:r w:rsidRPr="005A1FCD">
        <w:rPr>
          <w:rFonts w:ascii="Arial" w:hAnsi="Arial" w:cs="Arial"/>
          <w:sz w:val="22"/>
          <w:szCs w:val="22"/>
        </w:rPr>
        <w:t> e </w:t>
      </w:r>
      <w:hyperlink r:id="rId29" w:tooltip="Ipanema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Ipanema</w:t>
        </w:r>
      </w:hyperlink>
      <w:r w:rsidRPr="005A1FCD">
        <w:rPr>
          <w:rFonts w:ascii="Arial" w:hAnsi="Arial" w:cs="Arial"/>
          <w:sz w:val="22"/>
          <w:szCs w:val="22"/>
        </w:rPr>
        <w:t>, el </w:t>
      </w:r>
      <w:hyperlink r:id="rId30" w:tooltip="Estadio de Maracaná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Estadio de Maracaná</w:t>
        </w:r>
      </w:hyperlink>
      <w:r w:rsidRPr="005A1FCD">
        <w:rPr>
          <w:rFonts w:ascii="Arial" w:hAnsi="Arial" w:cs="Arial"/>
          <w:sz w:val="22"/>
          <w:szCs w:val="22"/>
        </w:rPr>
        <w:t>, el </w:t>
      </w:r>
      <w:hyperlink r:id="rId31" w:tooltip="Parque nacional de Tijuca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 xml:space="preserve">parque nacional de </w:t>
        </w:r>
        <w:proofErr w:type="spellStart"/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Tijuca</w:t>
        </w:r>
        <w:proofErr w:type="spellEnd"/>
      </w:hyperlink>
      <w:r w:rsidRPr="005A1FCD">
        <w:rPr>
          <w:rFonts w:ascii="Arial" w:hAnsi="Arial" w:cs="Arial"/>
          <w:sz w:val="22"/>
          <w:szCs w:val="22"/>
        </w:rPr>
        <w:t> (el mayor bosque urbano del mundo), la </w:t>
      </w:r>
      <w:hyperlink r:id="rId32" w:tooltip="Quinta da Boa Vista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Quinta da Boa Vista</w:t>
        </w:r>
      </w:hyperlink>
      <w:r w:rsidRPr="005A1FCD">
        <w:rPr>
          <w:rFonts w:ascii="Arial" w:hAnsi="Arial" w:cs="Arial"/>
          <w:sz w:val="22"/>
          <w:szCs w:val="22"/>
        </w:rPr>
        <w:t xml:space="preserve">, la isla de </w:t>
      </w:r>
      <w:proofErr w:type="spellStart"/>
      <w:r w:rsidRPr="005A1FCD">
        <w:rPr>
          <w:rFonts w:ascii="Arial" w:hAnsi="Arial" w:cs="Arial"/>
          <w:sz w:val="22"/>
          <w:szCs w:val="22"/>
        </w:rPr>
        <w:t>Paquetá</w:t>
      </w:r>
      <w:proofErr w:type="spellEnd"/>
      <w:r w:rsidRPr="005A1FCD">
        <w:rPr>
          <w:rFonts w:ascii="Arial" w:hAnsi="Arial" w:cs="Arial"/>
          <w:sz w:val="22"/>
          <w:szCs w:val="22"/>
        </w:rPr>
        <w:t>, las Fiestas de Fin de Año en Copacabana y la celebración del </w:t>
      </w:r>
      <w:hyperlink r:id="rId33" w:tooltip="Carnaval" w:history="1">
        <w:r w:rsidRPr="005A1FCD">
          <w:rPr>
            <w:rStyle w:val="Hipervnculo"/>
            <w:rFonts w:ascii="Arial" w:hAnsi="Arial" w:cs="Arial"/>
            <w:color w:val="auto"/>
            <w:sz w:val="22"/>
            <w:szCs w:val="22"/>
          </w:rPr>
          <w:t>Carnaval</w:t>
        </w:r>
      </w:hyperlink>
      <w:r w:rsidRPr="005A1FCD">
        <w:rPr>
          <w:rFonts w:ascii="Arial" w:hAnsi="Arial" w:cs="Arial"/>
          <w:sz w:val="22"/>
          <w:szCs w:val="22"/>
        </w:rPr>
        <w:t>.</w:t>
      </w:r>
    </w:p>
    <w:p w14:paraId="4B663C4A" w14:textId="77777777" w:rsidR="00CB435F" w:rsidRPr="00CB435F" w:rsidRDefault="00CB435F"/>
    <w:sectPr w:rsidR="00CB435F" w:rsidRPr="00CB43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701B1"/>
    <w:rsid w:val="004A7BA4"/>
    <w:rsid w:val="0051231D"/>
    <w:rsid w:val="005249A0"/>
    <w:rsid w:val="005A1FCD"/>
    <w:rsid w:val="005A7D38"/>
    <w:rsid w:val="005F1BEE"/>
    <w:rsid w:val="006775BB"/>
    <w:rsid w:val="006A3E67"/>
    <w:rsid w:val="0070723B"/>
    <w:rsid w:val="007A676D"/>
    <w:rsid w:val="007B6836"/>
    <w:rsid w:val="00875229"/>
    <w:rsid w:val="008A62AC"/>
    <w:rsid w:val="00981FAF"/>
    <w:rsid w:val="009A61AE"/>
    <w:rsid w:val="009D0FDE"/>
    <w:rsid w:val="009F51D3"/>
    <w:rsid w:val="00A027C5"/>
    <w:rsid w:val="00A33593"/>
    <w:rsid w:val="00AC7623"/>
    <w:rsid w:val="00B24462"/>
    <w:rsid w:val="00B72204"/>
    <w:rsid w:val="00B925A4"/>
    <w:rsid w:val="00B978FF"/>
    <w:rsid w:val="00C04C0D"/>
    <w:rsid w:val="00C06BF5"/>
    <w:rsid w:val="00C941B6"/>
    <w:rsid w:val="00CA1EB7"/>
    <w:rsid w:val="00CB231F"/>
    <w:rsid w:val="00CB435F"/>
    <w:rsid w:val="00DA4093"/>
    <w:rsid w:val="00E93E92"/>
    <w:rsid w:val="00EE6541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s.wikipedia.org/wiki/R%C3%ADo_de_Janeiro" TargetMode="External"/><Relationship Id="rId18" Type="http://schemas.openxmlformats.org/officeDocument/2006/relationships/hyperlink" Target="https://es.wikipedia.org/wiki/S%C3%A3o_Paulo" TargetMode="External"/><Relationship Id="rId26" Type="http://schemas.openxmlformats.org/officeDocument/2006/relationships/hyperlink" Target="https://es.wikipedia.org/wiki/Cristo_Redentor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es.wikipedia.org/wiki/Brasil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es.wikipedia.org/wiki/Aeropuerto" TargetMode="External"/><Relationship Id="rId12" Type="http://schemas.openxmlformats.org/officeDocument/2006/relationships/hyperlink" Target="https://es.wikipedia.org/wiki/R%C3%ADo_de_Janeiro" TargetMode="External"/><Relationship Id="rId17" Type="http://schemas.openxmlformats.org/officeDocument/2006/relationships/hyperlink" Target="https://es.wikipedia.org/wiki/Estado_de_R%C3%ADo_de_Janeiro" TargetMode="External"/><Relationship Id="rId25" Type="http://schemas.openxmlformats.org/officeDocument/2006/relationships/hyperlink" Target="https://es.wikipedia.org/wiki/Pan_de_Az%C3%BAcar_(Brasil)" TargetMode="External"/><Relationship Id="rId33" Type="http://schemas.openxmlformats.org/officeDocument/2006/relationships/hyperlink" Target="https://es.wikipedia.org/wiki/Carnava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Brasil" TargetMode="External"/><Relationship Id="rId20" Type="http://schemas.openxmlformats.org/officeDocument/2006/relationships/hyperlink" Target="https://es.wikipedia.org/wiki/Imperio_portugu%C3%A9s" TargetMode="External"/><Relationship Id="rId29" Type="http://schemas.openxmlformats.org/officeDocument/2006/relationships/hyperlink" Target="https://es.wikipedia.org/wiki/Ipanema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Organizaci%C3%B3n_de_Aviaci%C3%B3n_Civil_Internacional" TargetMode="External"/><Relationship Id="rId11" Type="http://schemas.openxmlformats.org/officeDocument/2006/relationships/hyperlink" Target="https://es.wikipedia.org/wiki/Antonio_Carlos_Jobim" TargetMode="External"/><Relationship Id="rId24" Type="http://schemas.openxmlformats.org/officeDocument/2006/relationships/hyperlink" Target="https://es.wikipedia.org/wiki/R%C3%ADo_de_Janeiro" TargetMode="External"/><Relationship Id="rId32" Type="http://schemas.openxmlformats.org/officeDocument/2006/relationships/hyperlink" Target="https://es.wikipedia.org/wiki/Quinta_da_Boa_Vista" TargetMode="External"/><Relationship Id="rId5" Type="http://schemas.openxmlformats.org/officeDocument/2006/relationships/hyperlink" Target="https://es.wikipedia.org/wiki/Asociaci%C3%B3n_de_Transporte_A%C3%A9reo_Internacional" TargetMode="External"/><Relationship Id="rId15" Type="http://schemas.openxmlformats.org/officeDocument/2006/relationships/hyperlink" Target="https://es.wikipedia.org/wiki/Anexo:Municipios_de_Brasil" TargetMode="External"/><Relationship Id="rId23" Type="http://schemas.openxmlformats.org/officeDocument/2006/relationships/hyperlink" Target="https://es.wikipedia.org/wiki/Brasilia" TargetMode="External"/><Relationship Id="rId28" Type="http://schemas.openxmlformats.org/officeDocument/2006/relationships/hyperlink" Target="https://es.wikipedia.org/wiki/Copacabana_(R%C3%ADo_de_Janeiro)" TargetMode="External"/><Relationship Id="rId10" Type="http://schemas.openxmlformats.org/officeDocument/2006/relationships/hyperlink" Target="https://es.wikipedia.org/wiki/Brasil" TargetMode="External"/><Relationship Id="rId19" Type="http://schemas.openxmlformats.org/officeDocument/2006/relationships/hyperlink" Target="https://es.wikipedia.org/wiki/R%C3%ADo_de_Janeiro" TargetMode="External"/><Relationship Id="rId31" Type="http://schemas.openxmlformats.org/officeDocument/2006/relationships/hyperlink" Target="https://es.wikipedia.org/wiki/Parque_nacional_de_Tijuca" TargetMode="External"/><Relationship Id="rId4" Type="http://schemas.openxmlformats.org/officeDocument/2006/relationships/hyperlink" Target="https://es.wikipedia.org/wiki/R%C3%ADo_de_Janeiro" TargetMode="External"/><Relationship Id="rId9" Type="http://schemas.openxmlformats.org/officeDocument/2006/relationships/hyperlink" Target="https://es.wikipedia.org/wiki/M%C3%BAsico" TargetMode="External"/><Relationship Id="rId14" Type="http://schemas.openxmlformats.org/officeDocument/2006/relationships/hyperlink" Target="https://es.wikipedia.org/wiki/R%C3%ADo_de_Janeiro" TargetMode="External"/><Relationship Id="rId22" Type="http://schemas.openxmlformats.org/officeDocument/2006/relationships/hyperlink" Target="https://es.wikipedia.org/wiki/Portugal" TargetMode="External"/><Relationship Id="rId27" Type="http://schemas.openxmlformats.org/officeDocument/2006/relationships/hyperlink" Target="https://es.wikipedia.org/wiki/Siete_maravillas_del_mundo_moderno" TargetMode="External"/><Relationship Id="rId30" Type="http://schemas.openxmlformats.org/officeDocument/2006/relationships/hyperlink" Target="https://es.wikipedia.org/wiki/Estadio_de_Maracan%C3%A1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es.wikipedia.org/wiki/R%C3%ADo_de_Janei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679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4</cp:revision>
  <dcterms:created xsi:type="dcterms:W3CDTF">2024-03-20T06:25:00Z</dcterms:created>
  <dcterms:modified xsi:type="dcterms:W3CDTF">2024-07-19T10:18:00Z</dcterms:modified>
</cp:coreProperties>
</file>