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B38AE4" w14:textId="4B519F8B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>
        <w:rPr>
          <w:rFonts w:ascii="Arial" w:hAnsi="Arial" w:cs="Arial"/>
          <w:b/>
          <w:bCs/>
          <w:color w:val="202122"/>
          <w:sz w:val="21"/>
          <w:szCs w:val="21"/>
        </w:rPr>
        <w:t xml:space="preserve">ETAPA </w:t>
      </w:r>
      <w:r w:rsidR="00445E1D">
        <w:rPr>
          <w:rFonts w:ascii="Arial" w:hAnsi="Arial" w:cs="Arial"/>
          <w:b/>
          <w:bCs/>
          <w:color w:val="202122"/>
          <w:sz w:val="21"/>
          <w:szCs w:val="21"/>
        </w:rPr>
        <w:t>3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>7</w:t>
      </w:r>
    </w:p>
    <w:p w14:paraId="178CD331" w14:textId="77777777" w:rsidR="00153C16" w:rsidRDefault="00153C16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</w:p>
    <w:p w14:paraId="70B3A21B" w14:textId="2162659A" w:rsidR="008A62AC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 xml:space="preserve">ORIGEN: 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>ALTAMIRA</w:t>
      </w:r>
      <w:r w:rsidR="00B51861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521FF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>SB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>HT</w:t>
      </w:r>
    </w:p>
    <w:p w14:paraId="2956260F" w14:textId="12DBAE3A" w:rsidR="008A62AC" w:rsidRPr="00151602" w:rsidRDefault="005A7D38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CA1EB7">
        <w:rPr>
          <w:rFonts w:ascii="Arial" w:hAnsi="Arial" w:cs="Arial"/>
          <w:b/>
          <w:bCs/>
          <w:color w:val="202122"/>
          <w:sz w:val="21"/>
          <w:szCs w:val="21"/>
        </w:rPr>
        <w:t>DESTINO:</w:t>
      </w:r>
      <w:r w:rsidR="00C02C8E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>SANTAREM</w:t>
      </w:r>
      <w:r w:rsidR="00A12F9E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F35069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8A62AC" w:rsidRPr="00151602">
        <w:rPr>
          <w:rFonts w:ascii="Arial" w:hAnsi="Arial" w:cs="Arial"/>
          <w:b/>
          <w:bCs/>
          <w:color w:val="202122"/>
          <w:sz w:val="21"/>
          <w:szCs w:val="21"/>
        </w:rPr>
        <w:t>ICAO:</w:t>
      </w:r>
      <w:r w:rsidR="0037207A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SB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>SN</w:t>
      </w:r>
    </w:p>
    <w:p w14:paraId="65BF11DF" w14:textId="1BEF1BFE" w:rsidR="005A7D38" w:rsidRPr="00E63352" w:rsidRDefault="008A62AC" w:rsidP="008A62AC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ALTERNATIVO: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 xml:space="preserve"> TROMBETAS</w:t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="000D4181" w:rsidRPr="00E63352">
        <w:rPr>
          <w:rFonts w:ascii="Arial" w:hAnsi="Arial" w:cs="Arial"/>
          <w:b/>
          <w:bCs/>
          <w:color w:val="202122"/>
          <w:sz w:val="21"/>
          <w:szCs w:val="21"/>
        </w:rPr>
        <w:tab/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ab/>
        <w:t>ICAO:</w:t>
      </w:r>
      <w:r w:rsidR="00B978FF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5A6B4C">
        <w:rPr>
          <w:rFonts w:ascii="Arial" w:hAnsi="Arial" w:cs="Arial"/>
          <w:b/>
          <w:bCs/>
          <w:color w:val="202122"/>
          <w:sz w:val="21"/>
          <w:szCs w:val="21"/>
        </w:rPr>
        <w:t>SBTB</w:t>
      </w:r>
    </w:p>
    <w:p w14:paraId="7245880C" w14:textId="60739D49" w:rsidR="008A62AC" w:rsidRPr="00E6335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MILLAS</w:t>
      </w:r>
      <w:r w:rsidR="009F51D3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875229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37207A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D45EA3">
        <w:rPr>
          <w:rFonts w:ascii="Arial" w:hAnsi="Arial" w:cs="Arial"/>
          <w:b/>
          <w:bCs/>
          <w:color w:val="202122"/>
          <w:sz w:val="21"/>
          <w:szCs w:val="21"/>
        </w:rPr>
        <w:t>194</w:t>
      </w:r>
      <w:r w:rsidR="00AF2BE4" w:rsidRPr="00E6335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Pr="00E63352">
        <w:rPr>
          <w:rFonts w:ascii="Arial" w:hAnsi="Arial" w:cs="Arial"/>
          <w:b/>
          <w:bCs/>
          <w:color w:val="202122"/>
          <w:sz w:val="21"/>
          <w:szCs w:val="21"/>
        </w:rPr>
        <w:t>Nm</w:t>
      </w:r>
    </w:p>
    <w:p w14:paraId="7E73FE06" w14:textId="727FB309" w:rsidR="005A7D38" w:rsidRPr="00151602" w:rsidRDefault="005A7D38" w:rsidP="00B925A4">
      <w:pPr>
        <w:pStyle w:val="NormalWeb"/>
        <w:shd w:val="clear" w:color="auto" w:fill="FFFFFF"/>
        <w:spacing w:before="120" w:beforeAutospacing="0" w:after="240" w:afterAutospacing="0"/>
        <w:rPr>
          <w:rFonts w:ascii="Arial" w:hAnsi="Arial" w:cs="Arial"/>
          <w:b/>
          <w:bCs/>
          <w:color w:val="202122"/>
          <w:sz w:val="21"/>
          <w:szCs w:val="21"/>
        </w:rPr>
      </w:pPr>
      <w:r w:rsidRPr="00151602">
        <w:rPr>
          <w:rFonts w:ascii="Arial" w:hAnsi="Arial" w:cs="Arial"/>
          <w:b/>
          <w:bCs/>
          <w:color w:val="202122"/>
          <w:sz w:val="21"/>
          <w:szCs w:val="21"/>
        </w:rPr>
        <w:t>ALTITUD</w:t>
      </w:r>
      <w:r w:rsidR="00F91705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295B8E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 </w:t>
      </w:r>
      <w:r w:rsidR="00D45EA3">
        <w:rPr>
          <w:rFonts w:ascii="Arial" w:hAnsi="Arial" w:cs="Arial"/>
          <w:b/>
          <w:bCs/>
          <w:color w:val="202122"/>
          <w:sz w:val="21"/>
          <w:szCs w:val="21"/>
        </w:rPr>
        <w:t>15</w:t>
      </w:r>
      <w:r w:rsidR="00AF2BE4" w:rsidRPr="00151602">
        <w:rPr>
          <w:rFonts w:ascii="Arial" w:hAnsi="Arial" w:cs="Arial"/>
          <w:b/>
          <w:bCs/>
          <w:color w:val="202122"/>
          <w:sz w:val="21"/>
          <w:szCs w:val="21"/>
        </w:rPr>
        <w:t xml:space="preserve">000 </w:t>
      </w:r>
      <w:r w:rsidR="00E93E92" w:rsidRPr="00151602">
        <w:rPr>
          <w:rFonts w:ascii="Arial" w:hAnsi="Arial" w:cs="Arial"/>
          <w:b/>
          <w:bCs/>
          <w:color w:val="202122"/>
          <w:sz w:val="21"/>
          <w:szCs w:val="21"/>
        </w:rPr>
        <w:t>Ft</w:t>
      </w:r>
    </w:p>
    <w:p w14:paraId="54B75FB5" w14:textId="77777777" w:rsidR="00B925A4" w:rsidRPr="00151602" w:rsidRDefault="00B925A4"/>
    <w:p w14:paraId="7FAE72CE" w14:textId="77777777" w:rsidR="00D45EA3" w:rsidRPr="00FD7654" w:rsidRDefault="00D45EA3" w:rsidP="00D45EA3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FD7654">
        <w:rPr>
          <w:rFonts w:ascii="Arial" w:hAnsi="Arial" w:cs="Arial"/>
          <w:b/>
          <w:bCs/>
          <w:sz w:val="22"/>
          <w:szCs w:val="22"/>
        </w:rPr>
        <w:t>Altamira</w:t>
      </w:r>
      <w:r w:rsidRPr="00FD7654">
        <w:rPr>
          <w:rFonts w:ascii="Arial" w:hAnsi="Arial" w:cs="Arial"/>
          <w:sz w:val="22"/>
          <w:szCs w:val="22"/>
        </w:rPr>
        <w:t> es un municipio del estado de </w:t>
      </w:r>
      <w:hyperlink r:id="rId4" w:tooltip="Pará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</w:rPr>
          <w:t>Pará</w:t>
        </w:r>
      </w:hyperlink>
      <w:r w:rsidRPr="00FD7654">
        <w:rPr>
          <w:rFonts w:ascii="Arial" w:hAnsi="Arial" w:cs="Arial"/>
          <w:sz w:val="22"/>
          <w:szCs w:val="22"/>
        </w:rPr>
        <w:t> al norte de </w:t>
      </w:r>
      <w:hyperlink r:id="rId5" w:tooltip="Brasil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</w:rPr>
          <w:t>Brasil</w:t>
        </w:r>
      </w:hyperlink>
      <w:r w:rsidRPr="00FD7654">
        <w:rPr>
          <w:rFonts w:ascii="Arial" w:hAnsi="Arial" w:cs="Arial"/>
          <w:sz w:val="22"/>
          <w:szCs w:val="22"/>
        </w:rPr>
        <w:t>. Posee un área de 159 533,255 km²</w:t>
      </w:r>
      <w:hyperlink r:id="rId6" w:anchor="cite_note-Ext-1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1</w:t>
        </w:r>
      </w:hyperlink>
      <w:r w:rsidRPr="00FD7654">
        <w:rPr>
          <w:rFonts w:ascii="Arial" w:hAnsi="Arial" w:cs="Arial"/>
          <w:sz w:val="22"/>
          <w:szCs w:val="22"/>
        </w:rPr>
        <w:t>​ lo que lo torna el mayor municipio de Brasil y el segundo del mundo, superando en extensión territorial a países como </w:t>
      </w:r>
      <w:hyperlink r:id="rId7" w:tooltip="Grecia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</w:rPr>
          <w:t>Grecia</w:t>
        </w:r>
      </w:hyperlink>
      <w:r w:rsidRPr="00FD7654">
        <w:rPr>
          <w:rFonts w:ascii="Arial" w:hAnsi="Arial" w:cs="Arial"/>
          <w:sz w:val="22"/>
          <w:szCs w:val="22"/>
        </w:rPr>
        <w:t>, </w:t>
      </w:r>
      <w:hyperlink r:id="rId8" w:tooltip="Portugal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</w:rPr>
          <w:t>Portugal</w:t>
        </w:r>
      </w:hyperlink>
      <w:r w:rsidRPr="00FD7654">
        <w:rPr>
          <w:rFonts w:ascii="Arial" w:hAnsi="Arial" w:cs="Arial"/>
          <w:sz w:val="22"/>
          <w:szCs w:val="22"/>
        </w:rPr>
        <w:t>, </w:t>
      </w:r>
      <w:hyperlink r:id="rId9" w:tooltip="Panamá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</w:rPr>
          <w:t>Panamá</w:t>
        </w:r>
      </w:hyperlink>
      <w:r w:rsidRPr="00FD7654">
        <w:rPr>
          <w:rFonts w:ascii="Arial" w:hAnsi="Arial" w:cs="Arial"/>
          <w:sz w:val="22"/>
          <w:szCs w:val="22"/>
        </w:rPr>
        <w:t>, entre otros.</w:t>
      </w:r>
    </w:p>
    <w:p w14:paraId="62773E8C" w14:textId="77777777" w:rsidR="00D45EA3" w:rsidRPr="00FD7654" w:rsidRDefault="00D45EA3" w:rsidP="00D45EA3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FD7654">
        <w:rPr>
          <w:rFonts w:ascii="Arial" w:hAnsi="Arial" w:cs="Arial"/>
          <w:sz w:val="22"/>
          <w:szCs w:val="22"/>
        </w:rPr>
        <w:t>Se localiza a altura de 109 metros, una </w:t>
      </w:r>
      <w:hyperlink r:id="rId10" w:tooltip="Latitud (cartografía)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</w:rPr>
          <w:t>latitud</w:t>
        </w:r>
      </w:hyperlink>
      <w:r w:rsidRPr="00FD7654">
        <w:rPr>
          <w:rFonts w:ascii="Arial" w:hAnsi="Arial" w:cs="Arial"/>
          <w:sz w:val="22"/>
          <w:szCs w:val="22"/>
        </w:rPr>
        <w:t> de 03º12'12" </w:t>
      </w:r>
      <w:hyperlink r:id="rId11" w:tooltip="Sur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</w:rPr>
          <w:t>sur</w:t>
        </w:r>
      </w:hyperlink>
      <w:r w:rsidRPr="00FD7654">
        <w:rPr>
          <w:rFonts w:ascii="Arial" w:hAnsi="Arial" w:cs="Arial"/>
          <w:sz w:val="22"/>
          <w:szCs w:val="22"/>
        </w:rPr>
        <w:t> y a una </w:t>
      </w:r>
      <w:hyperlink r:id="rId12" w:tooltip="Longitud (cartografía)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</w:rPr>
          <w:t>longitud</w:t>
        </w:r>
      </w:hyperlink>
      <w:r w:rsidRPr="00FD7654">
        <w:rPr>
          <w:rFonts w:ascii="Arial" w:hAnsi="Arial" w:cs="Arial"/>
          <w:sz w:val="22"/>
          <w:szCs w:val="22"/>
        </w:rPr>
        <w:t> 52º12'23" </w:t>
      </w:r>
      <w:hyperlink r:id="rId13" w:tooltip="Oeste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</w:rPr>
          <w:t>oeste</w:t>
        </w:r>
      </w:hyperlink>
      <w:r w:rsidRPr="00FD7654">
        <w:rPr>
          <w:rFonts w:ascii="Arial" w:hAnsi="Arial" w:cs="Arial"/>
          <w:sz w:val="22"/>
          <w:szCs w:val="22"/>
        </w:rPr>
        <w:t>. Su población a 2014 se estima en 106.768 habitantes.</w:t>
      </w:r>
      <w:hyperlink r:id="rId14" w:anchor="cite_note-Pob-2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  <w:vertAlign w:val="superscript"/>
          </w:rPr>
          <w:t>2</w:t>
        </w:r>
      </w:hyperlink>
      <w:r w:rsidRPr="00FD7654">
        <w:rPr>
          <w:rFonts w:ascii="Arial" w:hAnsi="Arial" w:cs="Arial"/>
          <w:sz w:val="22"/>
          <w:szCs w:val="22"/>
        </w:rPr>
        <w:t>​</w:t>
      </w:r>
    </w:p>
    <w:p w14:paraId="13A7687D" w14:textId="77777777" w:rsidR="00D45EA3" w:rsidRPr="00FD7654" w:rsidRDefault="00D45EA3" w:rsidP="00D45EA3">
      <w:pPr>
        <w:pStyle w:val="NormalWeb"/>
        <w:shd w:val="clear" w:color="auto" w:fill="FFFFFF"/>
        <w:spacing w:before="120" w:beforeAutospacing="0" w:after="0" w:afterAutospacing="0"/>
        <w:rPr>
          <w:rFonts w:ascii="Arial" w:hAnsi="Arial" w:cs="Arial"/>
          <w:sz w:val="22"/>
          <w:szCs w:val="22"/>
        </w:rPr>
      </w:pPr>
      <w:r w:rsidRPr="00FD7654">
        <w:rPr>
          <w:rFonts w:ascii="Arial" w:hAnsi="Arial" w:cs="Arial"/>
          <w:sz w:val="22"/>
          <w:szCs w:val="22"/>
        </w:rPr>
        <w:t>Situado en plena selva amazónica, a 740 km de </w:t>
      </w:r>
      <w:hyperlink r:id="rId15" w:tooltip="Belém (Brasil)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</w:rPr>
          <w:t>Belem</w:t>
        </w:r>
      </w:hyperlink>
      <w:r w:rsidRPr="00FD7654">
        <w:rPr>
          <w:rFonts w:ascii="Arial" w:hAnsi="Arial" w:cs="Arial"/>
          <w:sz w:val="22"/>
          <w:szCs w:val="22"/>
        </w:rPr>
        <w:t> y 458 km de </w:t>
      </w:r>
      <w:proofErr w:type="spellStart"/>
      <w:r w:rsidRPr="00FD7654">
        <w:rPr>
          <w:rFonts w:ascii="Arial" w:hAnsi="Arial" w:cs="Arial"/>
          <w:sz w:val="22"/>
          <w:szCs w:val="22"/>
        </w:rPr>
        <w:fldChar w:fldCharType="begin"/>
      </w:r>
      <w:r w:rsidRPr="00FD7654">
        <w:rPr>
          <w:rFonts w:ascii="Arial" w:hAnsi="Arial" w:cs="Arial"/>
          <w:sz w:val="22"/>
          <w:szCs w:val="22"/>
        </w:rPr>
        <w:instrText>HYPERLINK "https://es.wikipedia.org/wiki/Marab%C3%A1" \o "Marabá"</w:instrText>
      </w:r>
      <w:r w:rsidRPr="00FD7654">
        <w:rPr>
          <w:rFonts w:ascii="Arial" w:hAnsi="Arial" w:cs="Arial"/>
          <w:sz w:val="22"/>
          <w:szCs w:val="22"/>
        </w:rPr>
      </w:r>
      <w:r w:rsidRPr="00FD7654">
        <w:rPr>
          <w:rFonts w:ascii="Arial" w:hAnsi="Arial" w:cs="Arial"/>
          <w:sz w:val="22"/>
          <w:szCs w:val="22"/>
        </w:rPr>
        <w:fldChar w:fldCharType="separate"/>
      </w:r>
      <w:r w:rsidRPr="00FD7654">
        <w:rPr>
          <w:rStyle w:val="Hipervnculo"/>
          <w:rFonts w:ascii="Arial" w:hAnsi="Arial" w:cs="Arial"/>
          <w:color w:val="auto"/>
          <w:sz w:val="22"/>
          <w:szCs w:val="22"/>
        </w:rPr>
        <w:t>Marabá</w:t>
      </w:r>
      <w:proofErr w:type="spellEnd"/>
      <w:r w:rsidRPr="00FD7654">
        <w:rPr>
          <w:rFonts w:ascii="Arial" w:hAnsi="Arial" w:cs="Arial"/>
          <w:sz w:val="22"/>
          <w:szCs w:val="22"/>
        </w:rPr>
        <w:fldChar w:fldCharType="end"/>
      </w:r>
      <w:r w:rsidRPr="00FD7654">
        <w:rPr>
          <w:rFonts w:ascii="Arial" w:hAnsi="Arial" w:cs="Arial"/>
          <w:sz w:val="22"/>
          <w:szCs w:val="22"/>
        </w:rPr>
        <w:t>, el municipio de Altamira tiene su vasto territorio cortado de norte a sur por el </w:t>
      </w:r>
      <w:hyperlink r:id="rId16" w:tooltip="Río Xingú" w:history="1">
        <w:r w:rsidRPr="00FD7654">
          <w:rPr>
            <w:rStyle w:val="Hipervnculo"/>
            <w:rFonts w:ascii="Arial" w:hAnsi="Arial" w:cs="Arial"/>
            <w:color w:val="auto"/>
            <w:sz w:val="22"/>
            <w:szCs w:val="22"/>
          </w:rPr>
          <w:t>río Xingú</w:t>
        </w:r>
      </w:hyperlink>
      <w:r w:rsidRPr="00FD7654">
        <w:rPr>
          <w:rFonts w:ascii="Arial" w:hAnsi="Arial" w:cs="Arial"/>
          <w:sz w:val="22"/>
          <w:szCs w:val="22"/>
        </w:rPr>
        <w:t>, que domina su zona fisiográfica.</w:t>
      </w:r>
    </w:p>
    <w:p w14:paraId="18563C97" w14:textId="77777777" w:rsidR="00E63352" w:rsidRPr="00FD7654" w:rsidRDefault="00E63352">
      <w:pPr>
        <w:rPr>
          <w:rFonts w:ascii="Arial" w:hAnsi="Arial" w:cs="Arial"/>
        </w:rPr>
      </w:pPr>
    </w:p>
    <w:p w14:paraId="3F5A064D" w14:textId="77777777" w:rsidR="00D45EA3" w:rsidRPr="00151602" w:rsidRDefault="00D45EA3"/>
    <w:sectPr w:rsidR="00D45EA3" w:rsidRPr="0015160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5A4"/>
    <w:rsid w:val="000D4181"/>
    <w:rsid w:val="000F322E"/>
    <w:rsid w:val="00151602"/>
    <w:rsid w:val="00153C16"/>
    <w:rsid w:val="001976CC"/>
    <w:rsid w:val="001D6171"/>
    <w:rsid w:val="002402C2"/>
    <w:rsid w:val="00295B8E"/>
    <w:rsid w:val="002D6A08"/>
    <w:rsid w:val="0037207A"/>
    <w:rsid w:val="003C768C"/>
    <w:rsid w:val="003F23C2"/>
    <w:rsid w:val="00445E1D"/>
    <w:rsid w:val="004701B1"/>
    <w:rsid w:val="00496C10"/>
    <w:rsid w:val="004A7BA4"/>
    <w:rsid w:val="004E2E2F"/>
    <w:rsid w:val="0051231D"/>
    <w:rsid w:val="005249A0"/>
    <w:rsid w:val="005A6B4C"/>
    <w:rsid w:val="005A7D38"/>
    <w:rsid w:val="005F1BEE"/>
    <w:rsid w:val="00615A37"/>
    <w:rsid w:val="00633074"/>
    <w:rsid w:val="006347A6"/>
    <w:rsid w:val="00653105"/>
    <w:rsid w:val="006775BB"/>
    <w:rsid w:val="006A3E67"/>
    <w:rsid w:val="006D2E97"/>
    <w:rsid w:val="0070723B"/>
    <w:rsid w:val="00707D80"/>
    <w:rsid w:val="007A676D"/>
    <w:rsid w:val="007B6836"/>
    <w:rsid w:val="007D1C04"/>
    <w:rsid w:val="00875229"/>
    <w:rsid w:val="008A62AC"/>
    <w:rsid w:val="008D60F8"/>
    <w:rsid w:val="00981FAF"/>
    <w:rsid w:val="009A61AE"/>
    <w:rsid w:val="009D0F81"/>
    <w:rsid w:val="009D0FDE"/>
    <w:rsid w:val="009F51D3"/>
    <w:rsid w:val="00A027C5"/>
    <w:rsid w:val="00A12F9E"/>
    <w:rsid w:val="00A33593"/>
    <w:rsid w:val="00A82B27"/>
    <w:rsid w:val="00AC7623"/>
    <w:rsid w:val="00AF2BE4"/>
    <w:rsid w:val="00B51861"/>
    <w:rsid w:val="00B72204"/>
    <w:rsid w:val="00B925A4"/>
    <w:rsid w:val="00B978FF"/>
    <w:rsid w:val="00C02C8E"/>
    <w:rsid w:val="00C04C0D"/>
    <w:rsid w:val="00C06BF5"/>
    <w:rsid w:val="00C17FC0"/>
    <w:rsid w:val="00C941B6"/>
    <w:rsid w:val="00CA1EB7"/>
    <w:rsid w:val="00CB231F"/>
    <w:rsid w:val="00CB435F"/>
    <w:rsid w:val="00D45EA3"/>
    <w:rsid w:val="00DA4093"/>
    <w:rsid w:val="00E63352"/>
    <w:rsid w:val="00E93E92"/>
    <w:rsid w:val="00EE6541"/>
    <w:rsid w:val="00F23C35"/>
    <w:rsid w:val="00F35069"/>
    <w:rsid w:val="00F521FF"/>
    <w:rsid w:val="00F87C92"/>
    <w:rsid w:val="00F91705"/>
    <w:rsid w:val="00FD7654"/>
    <w:rsid w:val="00FE03F1"/>
    <w:rsid w:val="00FE1C18"/>
    <w:rsid w:val="00FE2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E970"/>
  <w15:chartTrackingRefBased/>
  <w15:docId w15:val="{28D3A7C7-45E0-47E3-AC86-4E3B44E7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2">
    <w:name w:val="heading 2"/>
    <w:basedOn w:val="Normal"/>
    <w:link w:val="Ttulo2Car"/>
    <w:uiPriority w:val="9"/>
    <w:qFormat/>
    <w:rsid w:val="002D6A0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925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s-ES"/>
      <w14:ligatures w14:val="none"/>
    </w:rPr>
  </w:style>
  <w:style w:type="character" w:styleId="Hipervnculo">
    <w:name w:val="Hyperlink"/>
    <w:basedOn w:val="Fuentedeprrafopredeter"/>
    <w:uiPriority w:val="99"/>
    <w:semiHidden/>
    <w:unhideWhenUsed/>
    <w:rsid w:val="00B925A4"/>
    <w:rPr>
      <w:color w:val="0000FF"/>
      <w:u w:val="single"/>
    </w:rPr>
  </w:style>
  <w:style w:type="character" w:customStyle="1" w:styleId="Ttulo2Car">
    <w:name w:val="Título 2 Car"/>
    <w:basedOn w:val="Fuentedeprrafopredeter"/>
    <w:link w:val="Ttulo2"/>
    <w:uiPriority w:val="9"/>
    <w:rsid w:val="002D6A08"/>
    <w:rPr>
      <w:rFonts w:ascii="Times New Roman" w:eastAsia="Times New Roman" w:hAnsi="Times New Roman" w:cs="Times New Roman"/>
      <w:b/>
      <w:bCs/>
      <w:kern w:val="0"/>
      <w:sz w:val="36"/>
      <w:szCs w:val="36"/>
      <w:lang w:eastAsia="es-ES"/>
      <w14:ligatures w14:val="none"/>
    </w:rPr>
  </w:style>
  <w:style w:type="character" w:customStyle="1" w:styleId="mw-headline">
    <w:name w:val="mw-headline"/>
    <w:basedOn w:val="Fuentedeprrafopredeter"/>
    <w:rsid w:val="002D6A08"/>
  </w:style>
  <w:style w:type="character" w:customStyle="1" w:styleId="mw-editsection">
    <w:name w:val="mw-editsection"/>
    <w:basedOn w:val="Fuentedeprrafopredeter"/>
    <w:rsid w:val="002D6A08"/>
  </w:style>
  <w:style w:type="character" w:customStyle="1" w:styleId="mw-editsection-bracket">
    <w:name w:val="mw-editsection-bracket"/>
    <w:basedOn w:val="Fuentedeprrafopredeter"/>
    <w:rsid w:val="002D6A08"/>
  </w:style>
  <w:style w:type="character" w:customStyle="1" w:styleId="ipa">
    <w:name w:val="ipa"/>
    <w:basedOn w:val="Fuentedeprrafopredeter"/>
    <w:rsid w:val="00CB435F"/>
  </w:style>
  <w:style w:type="character" w:customStyle="1" w:styleId="ext-phonos">
    <w:name w:val="ext-phonos"/>
    <w:basedOn w:val="Fuentedeprrafopredeter"/>
    <w:rsid w:val="00CB435F"/>
  </w:style>
  <w:style w:type="character" w:customStyle="1" w:styleId="ext-phonos-phonosbutton">
    <w:name w:val="ext-phonos-phonosbutton"/>
    <w:basedOn w:val="Fuentedeprrafopredeter"/>
    <w:rsid w:val="00CB435F"/>
  </w:style>
  <w:style w:type="character" w:customStyle="1" w:styleId="oo-ui-labelelement-label">
    <w:name w:val="oo-ui-labelelement-label"/>
    <w:basedOn w:val="Fuentedeprrafopredeter"/>
    <w:rsid w:val="00CB43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1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2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s.wikipedia.org/wiki/Portugal" TargetMode="External"/><Relationship Id="rId13" Type="http://schemas.openxmlformats.org/officeDocument/2006/relationships/hyperlink" Target="https://es.wikipedia.org/wiki/Oeste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es.wikipedia.org/wiki/Grecia" TargetMode="External"/><Relationship Id="rId12" Type="http://schemas.openxmlformats.org/officeDocument/2006/relationships/hyperlink" Target="https://es.wikipedia.org/wiki/Longitud_(cartograf%C3%ADa)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es.wikipedia.org/wiki/R%C3%ADo_Xing%C3%BA" TargetMode="External"/><Relationship Id="rId1" Type="http://schemas.openxmlformats.org/officeDocument/2006/relationships/styles" Target="styles.xml"/><Relationship Id="rId6" Type="http://schemas.openxmlformats.org/officeDocument/2006/relationships/hyperlink" Target="https://es.wikipedia.org/wiki/Altamira_(Brasil)" TargetMode="External"/><Relationship Id="rId11" Type="http://schemas.openxmlformats.org/officeDocument/2006/relationships/hyperlink" Target="https://es.wikipedia.org/wiki/Sur" TargetMode="External"/><Relationship Id="rId5" Type="http://schemas.openxmlformats.org/officeDocument/2006/relationships/hyperlink" Target="https://es.wikipedia.org/wiki/Brasil" TargetMode="External"/><Relationship Id="rId15" Type="http://schemas.openxmlformats.org/officeDocument/2006/relationships/hyperlink" Target="https://es.wikipedia.org/wiki/Bel%C3%A9m_(Brasil)" TargetMode="External"/><Relationship Id="rId10" Type="http://schemas.openxmlformats.org/officeDocument/2006/relationships/hyperlink" Target="https://es.wikipedia.org/wiki/Latitud_(cartograf%C3%ADa)" TargetMode="External"/><Relationship Id="rId4" Type="http://schemas.openxmlformats.org/officeDocument/2006/relationships/hyperlink" Target="https://es.wikipedia.org/wiki/Par%C3%A1" TargetMode="External"/><Relationship Id="rId9" Type="http://schemas.openxmlformats.org/officeDocument/2006/relationships/hyperlink" Target="https://es.wikipedia.org/wiki/Panam%C3%A1" TargetMode="External"/><Relationship Id="rId14" Type="http://schemas.openxmlformats.org/officeDocument/2006/relationships/hyperlink" Target="https://es.wikipedia.org/wiki/Altamira_(Brasil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278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Vazquez</dc:creator>
  <cp:keywords/>
  <dc:description/>
  <cp:lastModifiedBy>Antonio Vazquez</cp:lastModifiedBy>
  <cp:revision>37</cp:revision>
  <dcterms:created xsi:type="dcterms:W3CDTF">2024-03-27T07:10:00Z</dcterms:created>
  <dcterms:modified xsi:type="dcterms:W3CDTF">2024-07-19T10:24:00Z</dcterms:modified>
</cp:coreProperties>
</file>