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7B0D7CF2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3B2195">
        <w:rPr>
          <w:rFonts w:ascii="Arial" w:hAnsi="Arial" w:cs="Arial"/>
          <w:b/>
          <w:bCs/>
          <w:color w:val="202122"/>
          <w:sz w:val="21"/>
          <w:szCs w:val="21"/>
        </w:rPr>
        <w:t>38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588D94F6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3B2195">
        <w:rPr>
          <w:rFonts w:ascii="Arial" w:hAnsi="Arial" w:cs="Arial"/>
          <w:b/>
          <w:bCs/>
          <w:color w:val="202122"/>
          <w:sz w:val="21"/>
          <w:szCs w:val="21"/>
        </w:rPr>
        <w:t>SANTAREM</w:t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B2195">
        <w:rPr>
          <w:rFonts w:ascii="Arial" w:hAnsi="Arial" w:cs="Arial"/>
          <w:b/>
          <w:bCs/>
          <w:color w:val="202122"/>
          <w:sz w:val="21"/>
          <w:szCs w:val="21"/>
        </w:rPr>
        <w:t>SBSN</w:t>
      </w:r>
    </w:p>
    <w:p w14:paraId="2956260F" w14:textId="7F121810" w:rsidR="008A62AC" w:rsidRPr="00151602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3B2195">
        <w:rPr>
          <w:rFonts w:ascii="Arial" w:hAnsi="Arial" w:cs="Arial"/>
          <w:b/>
          <w:bCs/>
          <w:color w:val="202122"/>
          <w:sz w:val="21"/>
          <w:szCs w:val="21"/>
        </w:rPr>
        <w:t xml:space="preserve"> MANAOS</w:t>
      </w:r>
      <w:r w:rsidR="003B2195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 w:rsidRPr="00151602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B2195">
        <w:rPr>
          <w:rFonts w:ascii="Arial" w:hAnsi="Arial" w:cs="Arial"/>
          <w:b/>
          <w:bCs/>
          <w:color w:val="202122"/>
          <w:sz w:val="21"/>
          <w:szCs w:val="21"/>
        </w:rPr>
        <w:t>SBEG</w:t>
      </w:r>
    </w:p>
    <w:p w14:paraId="65BF11DF" w14:textId="22DA8F64" w:rsidR="005A7D38" w:rsidRPr="00E63352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5A6B4C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0F6D2D">
        <w:rPr>
          <w:rFonts w:ascii="Arial" w:hAnsi="Arial" w:cs="Arial"/>
          <w:b/>
          <w:bCs/>
          <w:color w:val="202122"/>
          <w:sz w:val="21"/>
          <w:szCs w:val="21"/>
        </w:rPr>
        <w:t>SANTAREM</w:t>
      </w:r>
      <w:r w:rsidR="000F6D2D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B978FF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0F6D2D">
        <w:rPr>
          <w:rFonts w:ascii="Arial" w:hAnsi="Arial" w:cs="Arial"/>
          <w:b/>
          <w:bCs/>
          <w:color w:val="202122"/>
          <w:sz w:val="21"/>
          <w:szCs w:val="21"/>
        </w:rPr>
        <w:t>SBSN</w:t>
      </w:r>
    </w:p>
    <w:p w14:paraId="7245880C" w14:textId="35ABC468" w:rsidR="008A62AC" w:rsidRPr="00E6335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proofErr w:type="gramStart"/>
      <w:r w:rsidR="000F6D2D">
        <w:rPr>
          <w:rFonts w:ascii="Arial" w:hAnsi="Arial" w:cs="Arial"/>
          <w:b/>
          <w:bCs/>
          <w:color w:val="202122"/>
          <w:sz w:val="21"/>
          <w:szCs w:val="21"/>
        </w:rPr>
        <w:t>358</w:t>
      </w:r>
      <w:r w:rsidR="0037207A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Nm</w:t>
      </w:r>
      <w:proofErr w:type="gramEnd"/>
    </w:p>
    <w:p w14:paraId="7E73FE06" w14:textId="74A8250C" w:rsidR="005A7D38" w:rsidRPr="0015160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151602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F91705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95B8E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0F6D2D">
        <w:rPr>
          <w:rFonts w:ascii="Arial" w:hAnsi="Arial" w:cs="Arial"/>
          <w:b/>
          <w:bCs/>
          <w:color w:val="202122"/>
          <w:sz w:val="21"/>
          <w:szCs w:val="21"/>
        </w:rPr>
        <w:t>15000</w:t>
      </w:r>
      <w:r w:rsidR="00AF2BE4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E93E92" w:rsidRPr="00151602">
        <w:rPr>
          <w:rFonts w:ascii="Arial" w:hAnsi="Arial" w:cs="Arial"/>
          <w:b/>
          <w:bCs/>
          <w:color w:val="202122"/>
          <w:sz w:val="21"/>
          <w:szCs w:val="21"/>
        </w:rPr>
        <w:t>Ft</w:t>
      </w:r>
    </w:p>
    <w:p w14:paraId="54B75FB5" w14:textId="77777777" w:rsidR="00B925A4" w:rsidRPr="00151602" w:rsidRDefault="00B925A4"/>
    <w:p w14:paraId="18563C97" w14:textId="77777777" w:rsidR="00E63352" w:rsidRDefault="00E63352"/>
    <w:p w14:paraId="62075DD5" w14:textId="77777777" w:rsidR="000F6D2D" w:rsidRPr="000F6D2D" w:rsidRDefault="000F6D2D" w:rsidP="000F6D2D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proofErr w:type="spellStart"/>
      <w:r w:rsidRPr="000F6D2D">
        <w:rPr>
          <w:rFonts w:ascii="Arial" w:hAnsi="Arial" w:cs="Arial"/>
          <w:b/>
          <w:bCs/>
        </w:rPr>
        <w:t>Santarem</w:t>
      </w:r>
      <w:proofErr w:type="spellEnd"/>
      <w:r w:rsidRPr="000F6D2D">
        <w:rPr>
          <w:rFonts w:ascii="Arial" w:hAnsi="Arial" w:cs="Arial"/>
        </w:rPr>
        <w:t> o </w:t>
      </w:r>
      <w:r w:rsidRPr="000F6D2D">
        <w:rPr>
          <w:rFonts w:ascii="Arial" w:hAnsi="Arial" w:cs="Arial"/>
          <w:b/>
          <w:bCs/>
          <w:i/>
          <w:iCs/>
        </w:rPr>
        <w:t>Santarém</w:t>
      </w:r>
      <w:r w:rsidRPr="000F6D2D">
        <w:rPr>
          <w:rFonts w:ascii="Arial" w:hAnsi="Arial" w:cs="Arial"/>
        </w:rPr>
        <w:t> </w:t>
      </w:r>
      <w:hyperlink r:id="rId4" w:tooltip="Reproducir audio" w:history="1">
        <w:r w:rsidRPr="000F6D2D">
          <w:rPr>
            <w:rStyle w:val="oo-ui-labelelement-label"/>
            <w:rFonts w:ascii="Arial" w:hAnsi="Arial" w:cs="Arial"/>
            <w:sz w:val="20"/>
            <w:szCs w:val="20"/>
          </w:rPr>
          <w:t>[</w:t>
        </w:r>
        <w:proofErr w:type="spellStart"/>
        <w:r w:rsidRPr="000F6D2D">
          <w:rPr>
            <w:rStyle w:val="oo-ui-labelelement-label"/>
            <w:rFonts w:ascii="Arial" w:hAnsi="Arial" w:cs="Arial"/>
            <w:sz w:val="20"/>
            <w:szCs w:val="20"/>
          </w:rPr>
          <w:t>sɐ̃tɐˈɾɐ̃j</w:t>
        </w:r>
        <w:proofErr w:type="spellEnd"/>
        <w:r w:rsidRPr="000F6D2D">
          <w:rPr>
            <w:rStyle w:val="oo-ui-labelelement-label"/>
            <w:rFonts w:ascii="Arial" w:hAnsi="Arial" w:cs="Arial"/>
            <w:sz w:val="20"/>
            <w:szCs w:val="20"/>
          </w:rPr>
          <w:t>]</w:t>
        </w:r>
      </w:hyperlink>
      <w:hyperlink r:id="rId5" w:tooltip="Archivo:Pt-pt Santarém FF.ogg" w:history="1">
        <w:r w:rsidRPr="000F6D2D">
          <w:rPr>
            <w:rStyle w:val="Hipervnculo"/>
            <w:rFonts w:ascii="MS Gothic" w:eastAsia="MS Gothic" w:hAnsi="MS Gothic" w:cs="MS Gothic" w:hint="eastAsia"/>
            <w:color w:val="auto"/>
            <w:sz w:val="20"/>
            <w:szCs w:val="20"/>
            <w:vertAlign w:val="superscript"/>
          </w:rPr>
          <w:t>ⓘ</w:t>
        </w:r>
      </w:hyperlink>
      <w:r w:rsidRPr="000F6D2D">
        <w:rPr>
          <w:rFonts w:ascii="Arial" w:hAnsi="Arial" w:cs="Arial"/>
        </w:rPr>
        <w:t> (conocida en </w:t>
      </w:r>
      <w:hyperlink r:id="rId6" w:tooltip="Idioma español" w:history="1">
        <w:r w:rsidRPr="000F6D2D">
          <w:rPr>
            <w:rStyle w:val="Hipervnculo"/>
            <w:rFonts w:ascii="Arial" w:hAnsi="Arial" w:cs="Arial"/>
            <w:color w:val="auto"/>
          </w:rPr>
          <w:t>castellano</w:t>
        </w:r>
      </w:hyperlink>
      <w:r w:rsidRPr="000F6D2D">
        <w:rPr>
          <w:rFonts w:ascii="Arial" w:hAnsi="Arial" w:cs="Arial"/>
        </w:rPr>
        <w:t> como </w:t>
      </w:r>
      <w:r w:rsidRPr="000F6D2D">
        <w:rPr>
          <w:rFonts w:ascii="Arial" w:hAnsi="Arial" w:cs="Arial"/>
          <w:b/>
          <w:bCs/>
        </w:rPr>
        <w:t>Santarén</w:t>
      </w:r>
      <w:hyperlink r:id="rId7" w:anchor="cite_note-%C5%A0ANTAR%C4%AAN%C4%AA-2" w:history="1">
        <w:r w:rsidRPr="000F6D2D">
          <w:rPr>
            <w:rStyle w:val="Hipervnculo"/>
            <w:rFonts w:ascii="Arial" w:hAnsi="Arial" w:cs="Arial"/>
            <w:color w:val="auto"/>
            <w:vertAlign w:val="superscript"/>
          </w:rPr>
          <w:t>2</w:t>
        </w:r>
      </w:hyperlink>
      <w:r w:rsidRPr="000F6D2D">
        <w:rPr>
          <w:rFonts w:ascii="Arial" w:hAnsi="Arial" w:cs="Arial"/>
        </w:rPr>
        <w:t>​</w:t>
      </w:r>
      <w:hyperlink r:id="rId8" w:anchor="cite_note-El_Mundo_2022-3" w:history="1">
        <w:r w:rsidRPr="000F6D2D">
          <w:rPr>
            <w:rStyle w:val="Hipervnculo"/>
            <w:rFonts w:ascii="Arial" w:hAnsi="Arial" w:cs="Arial"/>
            <w:color w:val="auto"/>
            <w:vertAlign w:val="superscript"/>
          </w:rPr>
          <w:t>3</w:t>
        </w:r>
      </w:hyperlink>
      <w:r w:rsidRPr="000F6D2D">
        <w:rPr>
          <w:rFonts w:ascii="Arial" w:hAnsi="Arial" w:cs="Arial"/>
        </w:rPr>
        <w:t>​</w:t>
      </w:r>
      <w:hyperlink r:id="rId9" w:anchor="cite_note-4" w:history="1">
        <w:r w:rsidRPr="000F6D2D">
          <w:rPr>
            <w:rStyle w:val="Hipervnculo"/>
            <w:rFonts w:ascii="Arial" w:hAnsi="Arial" w:cs="Arial"/>
            <w:color w:val="auto"/>
            <w:vertAlign w:val="superscript"/>
          </w:rPr>
          <w:t>4</w:t>
        </w:r>
      </w:hyperlink>
      <w:r w:rsidRPr="000F6D2D">
        <w:rPr>
          <w:rFonts w:ascii="Arial" w:hAnsi="Arial" w:cs="Arial"/>
        </w:rPr>
        <w:t>​</w:t>
      </w:r>
      <w:hyperlink r:id="rId10" w:anchor="cite_note-5" w:history="1">
        <w:r w:rsidRPr="000F6D2D">
          <w:rPr>
            <w:rStyle w:val="Hipervnculo"/>
            <w:rFonts w:ascii="Arial" w:hAnsi="Arial" w:cs="Arial"/>
            <w:color w:val="auto"/>
            <w:vertAlign w:val="superscript"/>
          </w:rPr>
          <w:t>5</w:t>
        </w:r>
      </w:hyperlink>
      <w:r w:rsidRPr="000F6D2D">
        <w:rPr>
          <w:rFonts w:ascii="Arial" w:hAnsi="Arial" w:cs="Arial"/>
        </w:rPr>
        <w:t>​) es una ciudad y municipio de </w:t>
      </w:r>
      <w:hyperlink r:id="rId11" w:tooltip="Portugal" w:history="1">
        <w:r w:rsidRPr="000F6D2D">
          <w:rPr>
            <w:rStyle w:val="Hipervnculo"/>
            <w:rFonts w:ascii="Arial" w:hAnsi="Arial" w:cs="Arial"/>
            <w:color w:val="auto"/>
          </w:rPr>
          <w:t>Portugal</w:t>
        </w:r>
      </w:hyperlink>
      <w:r w:rsidRPr="000F6D2D">
        <w:rPr>
          <w:rFonts w:ascii="Arial" w:hAnsi="Arial" w:cs="Arial"/>
        </w:rPr>
        <w:t>, capital del </w:t>
      </w:r>
      <w:hyperlink r:id="rId12" w:tooltip="Distrito de Santarém" w:history="1">
        <w:r w:rsidRPr="000F6D2D">
          <w:rPr>
            <w:rStyle w:val="Hipervnculo"/>
            <w:rFonts w:ascii="Arial" w:hAnsi="Arial" w:cs="Arial"/>
            <w:color w:val="auto"/>
          </w:rPr>
          <w:t>distrito homónimo</w:t>
        </w:r>
      </w:hyperlink>
      <w:r w:rsidRPr="000F6D2D">
        <w:rPr>
          <w:rFonts w:ascii="Arial" w:hAnsi="Arial" w:cs="Arial"/>
        </w:rPr>
        <w:t>, en </w:t>
      </w:r>
      <w:hyperlink r:id="rId13" w:tooltip="Ribatejo" w:history="1">
        <w:r w:rsidRPr="000F6D2D">
          <w:rPr>
            <w:rStyle w:val="Hipervnculo"/>
            <w:rFonts w:ascii="Arial" w:hAnsi="Arial" w:cs="Arial"/>
            <w:color w:val="auto"/>
          </w:rPr>
          <w:t>Ribatejo</w:t>
        </w:r>
      </w:hyperlink>
      <w:r w:rsidRPr="000F6D2D">
        <w:rPr>
          <w:rFonts w:ascii="Arial" w:hAnsi="Arial" w:cs="Arial"/>
        </w:rPr>
        <w:t>, y cuenta con 29 929 habitantes dentro de su perímetro urbano (2012).</w:t>
      </w:r>
      <w:hyperlink r:id="rId14" w:anchor="cite_note-6" w:history="1">
        <w:r w:rsidRPr="000F6D2D">
          <w:rPr>
            <w:rStyle w:val="Hipervnculo"/>
            <w:rFonts w:ascii="Arial" w:hAnsi="Arial" w:cs="Arial"/>
            <w:color w:val="auto"/>
            <w:vertAlign w:val="superscript"/>
          </w:rPr>
          <w:t>6</w:t>
        </w:r>
      </w:hyperlink>
      <w:r w:rsidRPr="000F6D2D">
        <w:rPr>
          <w:rFonts w:ascii="Arial" w:hAnsi="Arial" w:cs="Arial"/>
        </w:rPr>
        <w:t>​ La ciudad está situada al norte de </w:t>
      </w:r>
      <w:hyperlink r:id="rId15" w:tooltip="Lisboa" w:history="1">
        <w:r w:rsidRPr="000F6D2D">
          <w:rPr>
            <w:rStyle w:val="Hipervnculo"/>
            <w:rFonts w:ascii="Arial" w:hAnsi="Arial" w:cs="Arial"/>
            <w:color w:val="auto"/>
          </w:rPr>
          <w:t>Lisboa</w:t>
        </w:r>
      </w:hyperlink>
      <w:r w:rsidRPr="000F6D2D">
        <w:rPr>
          <w:rFonts w:ascii="Arial" w:hAnsi="Arial" w:cs="Arial"/>
        </w:rPr>
        <w:t>, en el centro del distrito, y es atravesada por el río </w:t>
      </w:r>
      <w:hyperlink r:id="rId16" w:tooltip="Tajo" w:history="1">
        <w:r w:rsidRPr="000F6D2D">
          <w:rPr>
            <w:rStyle w:val="Hipervnculo"/>
            <w:rFonts w:ascii="Arial" w:hAnsi="Arial" w:cs="Arial"/>
            <w:color w:val="auto"/>
          </w:rPr>
          <w:t>Tajo</w:t>
        </w:r>
      </w:hyperlink>
      <w:r w:rsidRPr="000F6D2D">
        <w:rPr>
          <w:rFonts w:ascii="Arial" w:hAnsi="Arial" w:cs="Arial"/>
        </w:rPr>
        <w:t>, antes de llegar a su desembocadura.</w:t>
      </w:r>
    </w:p>
    <w:p w14:paraId="4FA7A7EB" w14:textId="77777777" w:rsidR="000F6D2D" w:rsidRPr="000F6D2D" w:rsidRDefault="000F6D2D" w:rsidP="000F6D2D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</w:rPr>
      </w:pPr>
      <w:r w:rsidRPr="000F6D2D">
        <w:rPr>
          <w:rFonts w:ascii="Arial" w:hAnsi="Arial" w:cs="Arial"/>
        </w:rPr>
        <w:t>Su municipio tiene una superficie de 552,54 km²</w:t>
      </w:r>
      <w:hyperlink r:id="rId17" w:anchor="cite_note-7" w:history="1">
        <w:r w:rsidRPr="000F6D2D">
          <w:rPr>
            <w:rStyle w:val="Hipervnculo"/>
            <w:rFonts w:ascii="Arial" w:hAnsi="Arial" w:cs="Arial"/>
            <w:color w:val="auto"/>
            <w:vertAlign w:val="superscript"/>
          </w:rPr>
          <w:t>7</w:t>
        </w:r>
      </w:hyperlink>
      <w:r w:rsidRPr="000F6D2D">
        <w:rPr>
          <w:rFonts w:ascii="Arial" w:hAnsi="Arial" w:cs="Arial"/>
        </w:rPr>
        <w:t>​ y 61 752 habitantes (2011),</w:t>
      </w:r>
      <w:hyperlink r:id="rId18" w:anchor="cite_note-popul2013-8" w:history="1">
        <w:r w:rsidRPr="000F6D2D">
          <w:rPr>
            <w:rStyle w:val="Hipervnculo"/>
            <w:rFonts w:ascii="Arial" w:hAnsi="Arial" w:cs="Arial"/>
            <w:color w:val="auto"/>
            <w:vertAlign w:val="superscript"/>
          </w:rPr>
          <w:t>8</w:t>
        </w:r>
      </w:hyperlink>
      <w:r w:rsidRPr="000F6D2D">
        <w:rPr>
          <w:rFonts w:ascii="Arial" w:hAnsi="Arial" w:cs="Arial"/>
        </w:rPr>
        <w:t>​</w:t>
      </w:r>
      <w:hyperlink r:id="rId19" w:anchor="cite_note-9" w:history="1">
        <w:r w:rsidRPr="000F6D2D">
          <w:rPr>
            <w:rStyle w:val="Hipervnculo"/>
            <w:rFonts w:ascii="Arial" w:hAnsi="Arial" w:cs="Arial"/>
            <w:color w:val="auto"/>
            <w:vertAlign w:val="superscript"/>
          </w:rPr>
          <w:t>n. 1</w:t>
        </w:r>
      </w:hyperlink>
      <w:r w:rsidRPr="000F6D2D">
        <w:rPr>
          <w:rFonts w:ascii="Arial" w:hAnsi="Arial" w:cs="Arial"/>
        </w:rPr>
        <w:t>​ con una densidad de 111,76 hab./km². El municipio limita al norte con los municipios de </w:t>
      </w:r>
      <w:hyperlink r:id="rId20" w:tooltip="Porto de Mós" w:history="1">
        <w:r w:rsidRPr="000F6D2D">
          <w:rPr>
            <w:rStyle w:val="Hipervnculo"/>
            <w:rFonts w:ascii="Arial" w:hAnsi="Arial" w:cs="Arial"/>
            <w:color w:val="auto"/>
          </w:rPr>
          <w:t xml:space="preserve">Porto de </w:t>
        </w:r>
        <w:proofErr w:type="spellStart"/>
        <w:r w:rsidRPr="000F6D2D">
          <w:rPr>
            <w:rStyle w:val="Hipervnculo"/>
            <w:rFonts w:ascii="Arial" w:hAnsi="Arial" w:cs="Arial"/>
            <w:color w:val="auto"/>
          </w:rPr>
          <w:t>Mós</w:t>
        </w:r>
        <w:proofErr w:type="spellEnd"/>
      </w:hyperlink>
      <w:r w:rsidRPr="000F6D2D">
        <w:rPr>
          <w:rFonts w:ascii="Arial" w:hAnsi="Arial" w:cs="Arial"/>
        </w:rPr>
        <w:t>, </w:t>
      </w:r>
      <w:proofErr w:type="spellStart"/>
      <w:r w:rsidRPr="000F6D2D">
        <w:rPr>
          <w:rFonts w:ascii="Arial" w:hAnsi="Arial" w:cs="Arial"/>
        </w:rPr>
        <w:fldChar w:fldCharType="begin"/>
      </w:r>
      <w:r w:rsidRPr="000F6D2D">
        <w:rPr>
          <w:rFonts w:ascii="Arial" w:hAnsi="Arial" w:cs="Arial"/>
        </w:rPr>
        <w:instrText>HYPERLINK "https://es.wikipedia.org/wiki/Alcanena" \o "Alcanena"</w:instrText>
      </w:r>
      <w:r w:rsidRPr="000F6D2D">
        <w:rPr>
          <w:rFonts w:ascii="Arial" w:hAnsi="Arial" w:cs="Arial"/>
        </w:rPr>
      </w:r>
      <w:r w:rsidRPr="000F6D2D">
        <w:rPr>
          <w:rFonts w:ascii="Arial" w:hAnsi="Arial" w:cs="Arial"/>
        </w:rPr>
        <w:fldChar w:fldCharType="separate"/>
      </w:r>
      <w:r w:rsidRPr="000F6D2D">
        <w:rPr>
          <w:rStyle w:val="Hipervnculo"/>
          <w:rFonts w:ascii="Arial" w:hAnsi="Arial" w:cs="Arial"/>
          <w:color w:val="auto"/>
        </w:rPr>
        <w:t>Alcanena</w:t>
      </w:r>
      <w:proofErr w:type="spellEnd"/>
      <w:r w:rsidRPr="000F6D2D">
        <w:rPr>
          <w:rFonts w:ascii="Arial" w:hAnsi="Arial" w:cs="Arial"/>
        </w:rPr>
        <w:fldChar w:fldCharType="end"/>
      </w:r>
      <w:r w:rsidRPr="000F6D2D">
        <w:rPr>
          <w:rFonts w:ascii="Arial" w:hAnsi="Arial" w:cs="Arial"/>
        </w:rPr>
        <w:t> y </w:t>
      </w:r>
      <w:hyperlink r:id="rId21" w:tooltip="Torres Novas" w:history="1">
        <w:r w:rsidRPr="000F6D2D">
          <w:rPr>
            <w:rStyle w:val="Hipervnculo"/>
            <w:rFonts w:ascii="Arial" w:hAnsi="Arial" w:cs="Arial"/>
            <w:color w:val="auto"/>
          </w:rPr>
          <w:t>Torres Novas</w:t>
        </w:r>
      </w:hyperlink>
      <w:r w:rsidRPr="000F6D2D">
        <w:rPr>
          <w:rFonts w:ascii="Arial" w:hAnsi="Arial" w:cs="Arial"/>
        </w:rPr>
        <w:t>, al este por </w:t>
      </w:r>
      <w:proofErr w:type="spellStart"/>
      <w:r w:rsidRPr="000F6D2D">
        <w:rPr>
          <w:rFonts w:ascii="Arial" w:hAnsi="Arial" w:cs="Arial"/>
        </w:rPr>
        <w:fldChar w:fldCharType="begin"/>
      </w:r>
      <w:r w:rsidRPr="000F6D2D">
        <w:rPr>
          <w:rFonts w:ascii="Arial" w:hAnsi="Arial" w:cs="Arial"/>
        </w:rPr>
        <w:instrText>HYPERLINK "https://es.wikipedia.org/wiki/Goleg%C3%A3" \o "Golegã"</w:instrText>
      </w:r>
      <w:r w:rsidRPr="000F6D2D">
        <w:rPr>
          <w:rFonts w:ascii="Arial" w:hAnsi="Arial" w:cs="Arial"/>
        </w:rPr>
      </w:r>
      <w:r w:rsidRPr="000F6D2D">
        <w:rPr>
          <w:rFonts w:ascii="Arial" w:hAnsi="Arial" w:cs="Arial"/>
        </w:rPr>
        <w:fldChar w:fldCharType="separate"/>
      </w:r>
      <w:r w:rsidRPr="000F6D2D">
        <w:rPr>
          <w:rStyle w:val="Hipervnculo"/>
          <w:rFonts w:ascii="Arial" w:hAnsi="Arial" w:cs="Arial"/>
          <w:color w:val="auto"/>
        </w:rPr>
        <w:t>Golegã</w:t>
      </w:r>
      <w:proofErr w:type="spellEnd"/>
      <w:r w:rsidRPr="000F6D2D">
        <w:rPr>
          <w:rFonts w:ascii="Arial" w:hAnsi="Arial" w:cs="Arial"/>
        </w:rPr>
        <w:fldChar w:fldCharType="end"/>
      </w:r>
      <w:r w:rsidRPr="000F6D2D">
        <w:rPr>
          <w:rFonts w:ascii="Arial" w:hAnsi="Arial" w:cs="Arial"/>
        </w:rPr>
        <w:t>, </w:t>
      </w:r>
      <w:hyperlink r:id="rId22" w:tooltip="Chamusca" w:history="1">
        <w:r w:rsidRPr="000F6D2D">
          <w:rPr>
            <w:rStyle w:val="Hipervnculo"/>
            <w:rFonts w:ascii="Arial" w:hAnsi="Arial" w:cs="Arial"/>
            <w:color w:val="auto"/>
          </w:rPr>
          <w:t>Chamusca</w:t>
        </w:r>
      </w:hyperlink>
      <w:r w:rsidRPr="000F6D2D">
        <w:rPr>
          <w:rFonts w:ascii="Arial" w:hAnsi="Arial" w:cs="Arial"/>
        </w:rPr>
        <w:t> y </w:t>
      </w:r>
      <w:proofErr w:type="spellStart"/>
      <w:r w:rsidRPr="000F6D2D">
        <w:rPr>
          <w:rFonts w:ascii="Arial" w:hAnsi="Arial" w:cs="Arial"/>
        </w:rPr>
        <w:fldChar w:fldCharType="begin"/>
      </w:r>
      <w:r w:rsidRPr="000F6D2D">
        <w:rPr>
          <w:rFonts w:ascii="Arial" w:hAnsi="Arial" w:cs="Arial"/>
        </w:rPr>
        <w:instrText>HYPERLINK "https://es.wikipedia.org/wiki/Alpiar%C3%A7a" \o "Alpiarça"</w:instrText>
      </w:r>
      <w:r w:rsidRPr="000F6D2D">
        <w:rPr>
          <w:rFonts w:ascii="Arial" w:hAnsi="Arial" w:cs="Arial"/>
        </w:rPr>
      </w:r>
      <w:r w:rsidRPr="000F6D2D">
        <w:rPr>
          <w:rFonts w:ascii="Arial" w:hAnsi="Arial" w:cs="Arial"/>
        </w:rPr>
        <w:fldChar w:fldCharType="separate"/>
      </w:r>
      <w:r w:rsidRPr="000F6D2D">
        <w:rPr>
          <w:rStyle w:val="Hipervnculo"/>
          <w:rFonts w:ascii="Arial" w:hAnsi="Arial" w:cs="Arial"/>
          <w:color w:val="auto"/>
        </w:rPr>
        <w:t>Alpiarça</w:t>
      </w:r>
      <w:proofErr w:type="spellEnd"/>
      <w:r w:rsidRPr="000F6D2D">
        <w:rPr>
          <w:rFonts w:ascii="Arial" w:hAnsi="Arial" w:cs="Arial"/>
        </w:rPr>
        <w:fldChar w:fldCharType="end"/>
      </w:r>
      <w:r w:rsidRPr="000F6D2D">
        <w:rPr>
          <w:rFonts w:ascii="Arial" w:hAnsi="Arial" w:cs="Arial"/>
        </w:rPr>
        <w:t>, al sureste con </w:t>
      </w:r>
      <w:proofErr w:type="spellStart"/>
      <w:r w:rsidRPr="000F6D2D">
        <w:rPr>
          <w:rFonts w:ascii="Arial" w:hAnsi="Arial" w:cs="Arial"/>
        </w:rPr>
        <w:fldChar w:fldCharType="begin"/>
      </w:r>
      <w:r w:rsidRPr="000F6D2D">
        <w:rPr>
          <w:rFonts w:ascii="Arial" w:hAnsi="Arial" w:cs="Arial"/>
        </w:rPr>
        <w:instrText>HYPERLINK "https://es.wikipedia.org/wiki/Almeirim_(Portugal)" \o "Almeirim (Portugal)"</w:instrText>
      </w:r>
      <w:r w:rsidRPr="000F6D2D">
        <w:rPr>
          <w:rFonts w:ascii="Arial" w:hAnsi="Arial" w:cs="Arial"/>
        </w:rPr>
      </w:r>
      <w:r w:rsidRPr="000F6D2D">
        <w:rPr>
          <w:rFonts w:ascii="Arial" w:hAnsi="Arial" w:cs="Arial"/>
        </w:rPr>
        <w:fldChar w:fldCharType="separate"/>
      </w:r>
      <w:r w:rsidRPr="000F6D2D">
        <w:rPr>
          <w:rStyle w:val="Hipervnculo"/>
          <w:rFonts w:ascii="Arial" w:hAnsi="Arial" w:cs="Arial"/>
          <w:color w:val="auto"/>
        </w:rPr>
        <w:t>Almeirim</w:t>
      </w:r>
      <w:proofErr w:type="spellEnd"/>
      <w:r w:rsidRPr="000F6D2D">
        <w:rPr>
          <w:rFonts w:ascii="Arial" w:hAnsi="Arial" w:cs="Arial"/>
        </w:rPr>
        <w:fldChar w:fldCharType="end"/>
      </w:r>
      <w:r w:rsidRPr="000F6D2D">
        <w:rPr>
          <w:rFonts w:ascii="Arial" w:hAnsi="Arial" w:cs="Arial"/>
        </w:rPr>
        <w:t>, al sur por </w:t>
      </w:r>
      <w:proofErr w:type="spellStart"/>
      <w:r w:rsidRPr="000F6D2D">
        <w:rPr>
          <w:rFonts w:ascii="Arial" w:hAnsi="Arial" w:cs="Arial"/>
        </w:rPr>
        <w:fldChar w:fldCharType="begin"/>
      </w:r>
      <w:r w:rsidRPr="000F6D2D">
        <w:rPr>
          <w:rFonts w:ascii="Arial" w:hAnsi="Arial" w:cs="Arial"/>
        </w:rPr>
        <w:instrText>HYPERLINK "https://es.wikipedia.org/wiki/Cartaxo" \o "Cartaxo"</w:instrText>
      </w:r>
      <w:r w:rsidRPr="000F6D2D">
        <w:rPr>
          <w:rFonts w:ascii="Arial" w:hAnsi="Arial" w:cs="Arial"/>
        </w:rPr>
      </w:r>
      <w:r w:rsidRPr="000F6D2D">
        <w:rPr>
          <w:rFonts w:ascii="Arial" w:hAnsi="Arial" w:cs="Arial"/>
        </w:rPr>
        <w:fldChar w:fldCharType="separate"/>
      </w:r>
      <w:r w:rsidRPr="000F6D2D">
        <w:rPr>
          <w:rStyle w:val="Hipervnculo"/>
          <w:rFonts w:ascii="Arial" w:hAnsi="Arial" w:cs="Arial"/>
          <w:color w:val="auto"/>
        </w:rPr>
        <w:t>Cartaxo</w:t>
      </w:r>
      <w:proofErr w:type="spellEnd"/>
      <w:r w:rsidRPr="000F6D2D">
        <w:rPr>
          <w:rFonts w:ascii="Arial" w:hAnsi="Arial" w:cs="Arial"/>
        </w:rPr>
        <w:fldChar w:fldCharType="end"/>
      </w:r>
      <w:r w:rsidRPr="000F6D2D">
        <w:rPr>
          <w:rFonts w:ascii="Arial" w:hAnsi="Arial" w:cs="Arial"/>
        </w:rPr>
        <w:t>, al suroeste por </w:t>
      </w:r>
      <w:proofErr w:type="spellStart"/>
      <w:r w:rsidRPr="000F6D2D">
        <w:rPr>
          <w:rFonts w:ascii="Arial" w:hAnsi="Arial" w:cs="Arial"/>
        </w:rPr>
        <w:fldChar w:fldCharType="begin"/>
      </w:r>
      <w:r w:rsidRPr="000F6D2D">
        <w:rPr>
          <w:rFonts w:ascii="Arial" w:hAnsi="Arial" w:cs="Arial"/>
        </w:rPr>
        <w:instrText>HYPERLINK "https://es.wikipedia.org/wiki/Azambuja" \o "Azambuja"</w:instrText>
      </w:r>
      <w:r w:rsidRPr="000F6D2D">
        <w:rPr>
          <w:rFonts w:ascii="Arial" w:hAnsi="Arial" w:cs="Arial"/>
        </w:rPr>
      </w:r>
      <w:r w:rsidRPr="000F6D2D">
        <w:rPr>
          <w:rFonts w:ascii="Arial" w:hAnsi="Arial" w:cs="Arial"/>
        </w:rPr>
        <w:fldChar w:fldCharType="separate"/>
      </w:r>
      <w:r w:rsidRPr="000F6D2D">
        <w:rPr>
          <w:rStyle w:val="Hipervnculo"/>
          <w:rFonts w:ascii="Arial" w:hAnsi="Arial" w:cs="Arial"/>
          <w:color w:val="auto"/>
        </w:rPr>
        <w:t>Azambuja</w:t>
      </w:r>
      <w:proofErr w:type="spellEnd"/>
      <w:r w:rsidRPr="000F6D2D">
        <w:rPr>
          <w:rFonts w:ascii="Arial" w:hAnsi="Arial" w:cs="Arial"/>
        </w:rPr>
        <w:fldChar w:fldCharType="end"/>
      </w:r>
      <w:r w:rsidRPr="000F6D2D">
        <w:rPr>
          <w:rFonts w:ascii="Arial" w:hAnsi="Arial" w:cs="Arial"/>
        </w:rPr>
        <w:t> y al oeste con </w:t>
      </w:r>
      <w:hyperlink r:id="rId23" w:tooltip="Rio Maior" w:history="1">
        <w:r w:rsidRPr="000F6D2D">
          <w:rPr>
            <w:rStyle w:val="Hipervnculo"/>
            <w:rFonts w:ascii="Arial" w:hAnsi="Arial" w:cs="Arial"/>
            <w:color w:val="auto"/>
          </w:rPr>
          <w:t xml:space="preserve">Rio </w:t>
        </w:r>
        <w:proofErr w:type="spellStart"/>
        <w:r w:rsidRPr="000F6D2D">
          <w:rPr>
            <w:rStyle w:val="Hipervnculo"/>
            <w:rFonts w:ascii="Arial" w:hAnsi="Arial" w:cs="Arial"/>
            <w:color w:val="auto"/>
          </w:rPr>
          <w:t>Maior</w:t>
        </w:r>
        <w:proofErr w:type="spellEnd"/>
      </w:hyperlink>
      <w:r w:rsidRPr="000F6D2D">
        <w:rPr>
          <w:rFonts w:ascii="Arial" w:hAnsi="Arial" w:cs="Arial"/>
        </w:rPr>
        <w:t>.</w:t>
      </w:r>
    </w:p>
    <w:p w14:paraId="77181AF4" w14:textId="77777777" w:rsidR="000F6D2D" w:rsidRPr="00151602" w:rsidRDefault="000F6D2D"/>
    <w:sectPr w:rsidR="000F6D2D" w:rsidRPr="001516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72613"/>
    <w:rsid w:val="000D4181"/>
    <w:rsid w:val="000F322E"/>
    <w:rsid w:val="000F6D2D"/>
    <w:rsid w:val="00150206"/>
    <w:rsid w:val="00151602"/>
    <w:rsid w:val="00153C16"/>
    <w:rsid w:val="001976CC"/>
    <w:rsid w:val="001D6171"/>
    <w:rsid w:val="002402C2"/>
    <w:rsid w:val="00295B8E"/>
    <w:rsid w:val="002D6A08"/>
    <w:rsid w:val="0037207A"/>
    <w:rsid w:val="003B2195"/>
    <w:rsid w:val="003C768C"/>
    <w:rsid w:val="003F23C2"/>
    <w:rsid w:val="004107A7"/>
    <w:rsid w:val="00445E1D"/>
    <w:rsid w:val="004701B1"/>
    <w:rsid w:val="00496C10"/>
    <w:rsid w:val="004A7BA4"/>
    <w:rsid w:val="004E2E2F"/>
    <w:rsid w:val="0051231D"/>
    <w:rsid w:val="005249A0"/>
    <w:rsid w:val="005A6B4C"/>
    <w:rsid w:val="005A7D38"/>
    <w:rsid w:val="005F1BEE"/>
    <w:rsid w:val="00633074"/>
    <w:rsid w:val="006347A6"/>
    <w:rsid w:val="00653105"/>
    <w:rsid w:val="006775BB"/>
    <w:rsid w:val="006A3E67"/>
    <w:rsid w:val="006D2E97"/>
    <w:rsid w:val="0070723B"/>
    <w:rsid w:val="00707D80"/>
    <w:rsid w:val="007A676D"/>
    <w:rsid w:val="007B6836"/>
    <w:rsid w:val="00875229"/>
    <w:rsid w:val="008A62AC"/>
    <w:rsid w:val="008D60F8"/>
    <w:rsid w:val="00981FAF"/>
    <w:rsid w:val="009A61AE"/>
    <w:rsid w:val="009D0F81"/>
    <w:rsid w:val="009D0FDE"/>
    <w:rsid w:val="009F51D3"/>
    <w:rsid w:val="00A027C5"/>
    <w:rsid w:val="00A12F9E"/>
    <w:rsid w:val="00A33593"/>
    <w:rsid w:val="00A82B27"/>
    <w:rsid w:val="00AC7623"/>
    <w:rsid w:val="00AF2BE4"/>
    <w:rsid w:val="00B51861"/>
    <w:rsid w:val="00B72204"/>
    <w:rsid w:val="00B925A4"/>
    <w:rsid w:val="00B978FF"/>
    <w:rsid w:val="00C02C8E"/>
    <w:rsid w:val="00C04C0D"/>
    <w:rsid w:val="00C06BF5"/>
    <w:rsid w:val="00C17FC0"/>
    <w:rsid w:val="00C941B6"/>
    <w:rsid w:val="00CA1EB7"/>
    <w:rsid w:val="00CB231F"/>
    <w:rsid w:val="00CB435F"/>
    <w:rsid w:val="00DA4093"/>
    <w:rsid w:val="00E63352"/>
    <w:rsid w:val="00E93E92"/>
    <w:rsid w:val="00EE6541"/>
    <w:rsid w:val="00F23C35"/>
    <w:rsid w:val="00F35069"/>
    <w:rsid w:val="00F521FF"/>
    <w:rsid w:val="00F87C92"/>
    <w:rsid w:val="00F91705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Santar%C3%A9m" TargetMode="External"/><Relationship Id="rId13" Type="http://schemas.openxmlformats.org/officeDocument/2006/relationships/hyperlink" Target="https://es.wikipedia.org/wiki/Ribatejo" TargetMode="External"/><Relationship Id="rId18" Type="http://schemas.openxmlformats.org/officeDocument/2006/relationships/hyperlink" Target="https://es.wikipedia.org/wiki/Santar%C3%A9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es.wikipedia.org/wiki/Torres_Novas" TargetMode="External"/><Relationship Id="rId7" Type="http://schemas.openxmlformats.org/officeDocument/2006/relationships/hyperlink" Target="https://es.wikipedia.org/wiki/Santar%C3%A9m" TargetMode="External"/><Relationship Id="rId12" Type="http://schemas.openxmlformats.org/officeDocument/2006/relationships/hyperlink" Target="https://es.wikipedia.org/wiki/Distrito_de_Santar%C3%A9m" TargetMode="External"/><Relationship Id="rId17" Type="http://schemas.openxmlformats.org/officeDocument/2006/relationships/hyperlink" Target="https://es.wikipedia.org/wiki/Santar%C3%A9m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Tajo" TargetMode="External"/><Relationship Id="rId20" Type="http://schemas.openxmlformats.org/officeDocument/2006/relationships/hyperlink" Target="https://es.wikipedia.org/wiki/Porto_de_M%C3%B3s" TargetMode="External"/><Relationship Id="rId1" Type="http://schemas.openxmlformats.org/officeDocument/2006/relationships/styles" Target="styles.xml"/><Relationship Id="rId6" Type="http://schemas.openxmlformats.org/officeDocument/2006/relationships/hyperlink" Target="https://es.wikipedia.org/wiki/Idioma_espa%C3%B1ol" TargetMode="External"/><Relationship Id="rId11" Type="http://schemas.openxmlformats.org/officeDocument/2006/relationships/hyperlink" Target="https://es.wikipedia.org/wiki/Portugal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es.wikipedia.org/wiki/Archivo:Pt-pt_Santar%C3%A9m_FF.ogg" TargetMode="External"/><Relationship Id="rId15" Type="http://schemas.openxmlformats.org/officeDocument/2006/relationships/hyperlink" Target="https://es.wikipedia.org/wiki/Lisboa" TargetMode="External"/><Relationship Id="rId23" Type="http://schemas.openxmlformats.org/officeDocument/2006/relationships/hyperlink" Target="https://es.wikipedia.org/wiki/Rio_Maior" TargetMode="External"/><Relationship Id="rId10" Type="http://schemas.openxmlformats.org/officeDocument/2006/relationships/hyperlink" Target="https://es.wikipedia.org/wiki/Santar%C3%A9m" TargetMode="External"/><Relationship Id="rId19" Type="http://schemas.openxmlformats.org/officeDocument/2006/relationships/hyperlink" Target="https://es.wikipedia.org/wiki/Santar%C3%A9m" TargetMode="External"/><Relationship Id="rId4" Type="http://schemas.openxmlformats.org/officeDocument/2006/relationships/hyperlink" Target="https://upload.wikimedia.org/wikipedia/commons/transcoded/6/60/Pt-pt_Santar%C3%A9m_FF.ogg/Pt-pt_Santar%C3%A9m_FF.ogg.mp3" TargetMode="External"/><Relationship Id="rId9" Type="http://schemas.openxmlformats.org/officeDocument/2006/relationships/hyperlink" Target="https://es.wikipedia.org/wiki/Santar%C3%A9m" TargetMode="External"/><Relationship Id="rId14" Type="http://schemas.openxmlformats.org/officeDocument/2006/relationships/hyperlink" Target="https://es.wikipedia.org/wiki/Santar%C3%A9m" TargetMode="External"/><Relationship Id="rId22" Type="http://schemas.openxmlformats.org/officeDocument/2006/relationships/hyperlink" Target="https://es.wikipedia.org/wiki/Chamus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457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39</cp:revision>
  <dcterms:created xsi:type="dcterms:W3CDTF">2024-03-27T07:10:00Z</dcterms:created>
  <dcterms:modified xsi:type="dcterms:W3CDTF">2024-05-11T06:51:00Z</dcterms:modified>
</cp:coreProperties>
</file>